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FFD" w:rsidRPr="00CF7780" w:rsidRDefault="00B52791" w:rsidP="00CF7780">
      <w:pPr>
        <w:spacing w:after="0"/>
        <w:jc w:val="both"/>
        <w:rPr>
          <w:rFonts w:ascii="Calibri Light" w:hAnsi="Calibri Light" w:cs="Times New Roman"/>
          <w:b/>
          <w:sz w:val="40"/>
          <w:szCs w:val="40"/>
        </w:rPr>
      </w:pPr>
      <w:r w:rsidRPr="00CF7780">
        <w:rPr>
          <w:rFonts w:ascii="Calibri Light" w:hAnsi="Calibri Light"/>
          <w:b/>
          <w:sz w:val="40"/>
          <w:szCs w:val="40"/>
        </w:rPr>
        <w:t xml:space="preserve">2. </w:t>
      </w:r>
      <w:r w:rsidRPr="00CF7780">
        <w:rPr>
          <w:rFonts w:ascii="Calibri Light" w:hAnsi="Calibri Light" w:cs="Times New Roman"/>
          <w:b/>
          <w:sz w:val="40"/>
          <w:szCs w:val="40"/>
        </w:rPr>
        <w:t xml:space="preserve">ST-02 </w:t>
      </w:r>
      <w:r w:rsidR="00BC4FFD" w:rsidRPr="00CF7780">
        <w:rPr>
          <w:rFonts w:ascii="Calibri Light" w:hAnsi="Calibri Light" w:cs="Times New Roman"/>
          <w:b/>
          <w:sz w:val="40"/>
          <w:szCs w:val="40"/>
        </w:rPr>
        <w:t>SPECYFIKACJE TECHNICZNE</w:t>
      </w:r>
      <w:r w:rsidR="00CF7780">
        <w:rPr>
          <w:rFonts w:ascii="Calibri Light" w:hAnsi="Calibri Light" w:cs="Times New Roman"/>
          <w:b/>
          <w:sz w:val="40"/>
          <w:szCs w:val="40"/>
        </w:rPr>
        <w:t xml:space="preserve"> </w:t>
      </w:r>
      <w:r w:rsidR="00BC4FFD" w:rsidRPr="00CF7780">
        <w:rPr>
          <w:rFonts w:ascii="Calibri Light" w:hAnsi="Calibri Light" w:cs="Times New Roman"/>
          <w:b/>
          <w:sz w:val="40"/>
          <w:szCs w:val="40"/>
        </w:rPr>
        <w:t xml:space="preserve">WYKONANIA </w:t>
      </w:r>
      <w:r w:rsidR="00CF7780">
        <w:rPr>
          <w:rFonts w:ascii="Calibri Light" w:hAnsi="Calibri Light" w:cs="Times New Roman"/>
          <w:b/>
          <w:sz w:val="40"/>
          <w:szCs w:val="40"/>
        </w:rPr>
        <w:t xml:space="preserve">                        </w:t>
      </w:r>
      <w:r w:rsidR="00BC4FFD" w:rsidRPr="00CF7780">
        <w:rPr>
          <w:rFonts w:ascii="Calibri Light" w:hAnsi="Calibri Light" w:cs="Times New Roman"/>
          <w:b/>
          <w:sz w:val="40"/>
          <w:szCs w:val="40"/>
        </w:rPr>
        <w:t>I OBIORU ROBÓT BUDOWLANYCH</w:t>
      </w:r>
    </w:p>
    <w:p w:rsidR="00F22615" w:rsidRPr="00CF7780" w:rsidRDefault="00F22615" w:rsidP="00F22615">
      <w:pPr>
        <w:spacing w:after="0"/>
        <w:jc w:val="center"/>
        <w:rPr>
          <w:rFonts w:ascii="Calibri Light" w:hAnsi="Calibri Light" w:cs="Times New Roman"/>
          <w:b/>
          <w:sz w:val="28"/>
          <w:szCs w:val="24"/>
        </w:rPr>
      </w:pPr>
    </w:p>
    <w:p w:rsidR="00F22615" w:rsidRPr="00CF7780" w:rsidRDefault="00F22615" w:rsidP="00F22615">
      <w:pPr>
        <w:spacing w:after="0"/>
        <w:jc w:val="center"/>
        <w:rPr>
          <w:rFonts w:ascii="Calibri Light" w:hAnsi="Calibri Light" w:cs="Times New Roman"/>
          <w:b/>
          <w:sz w:val="28"/>
          <w:szCs w:val="24"/>
        </w:rPr>
      </w:pPr>
    </w:p>
    <w:p w:rsidR="00F22615" w:rsidRPr="00CF7780" w:rsidRDefault="00F22615" w:rsidP="00F22615">
      <w:pPr>
        <w:spacing w:after="0"/>
        <w:jc w:val="center"/>
        <w:rPr>
          <w:rFonts w:ascii="Calibri Light" w:hAnsi="Calibri Light" w:cs="Times New Roman"/>
          <w:b/>
          <w:sz w:val="28"/>
          <w:szCs w:val="24"/>
        </w:rPr>
      </w:pPr>
    </w:p>
    <w:p w:rsidR="00F22615" w:rsidRPr="00CF7780" w:rsidRDefault="00F22615" w:rsidP="00F22615">
      <w:pPr>
        <w:spacing w:after="0"/>
        <w:jc w:val="center"/>
        <w:rPr>
          <w:rFonts w:ascii="Calibri Light" w:hAnsi="Calibri Light" w:cs="Times New Roman"/>
          <w:b/>
          <w:sz w:val="28"/>
          <w:szCs w:val="24"/>
        </w:rPr>
      </w:pPr>
    </w:p>
    <w:p w:rsidR="00F22615" w:rsidRPr="00CF7780" w:rsidRDefault="00F22615" w:rsidP="00F22615">
      <w:pPr>
        <w:spacing w:after="0"/>
        <w:jc w:val="center"/>
        <w:rPr>
          <w:rFonts w:ascii="Calibri Light" w:hAnsi="Calibri Light" w:cs="Times New Roman"/>
          <w:b/>
          <w:sz w:val="28"/>
          <w:szCs w:val="24"/>
        </w:rPr>
      </w:pPr>
    </w:p>
    <w:p w:rsidR="00F22615" w:rsidRPr="00CF7780" w:rsidRDefault="00F22615" w:rsidP="00F22615">
      <w:pPr>
        <w:spacing w:after="0"/>
        <w:jc w:val="center"/>
        <w:rPr>
          <w:rFonts w:ascii="Calibri Light" w:hAnsi="Calibri Light" w:cs="Times New Roman"/>
          <w:b/>
          <w:sz w:val="28"/>
          <w:szCs w:val="24"/>
        </w:rPr>
      </w:pPr>
    </w:p>
    <w:p w:rsidR="00F22615" w:rsidRPr="00CF7780" w:rsidRDefault="00F22615" w:rsidP="00F22615">
      <w:pPr>
        <w:spacing w:after="0"/>
        <w:jc w:val="center"/>
        <w:rPr>
          <w:rFonts w:ascii="Calibri Light" w:hAnsi="Calibri Light" w:cs="Times New Roman"/>
          <w:b/>
          <w:sz w:val="28"/>
          <w:szCs w:val="24"/>
        </w:rPr>
      </w:pPr>
    </w:p>
    <w:p w:rsidR="00F22615" w:rsidRPr="00CF7780" w:rsidRDefault="00F22615" w:rsidP="00F22615">
      <w:pPr>
        <w:spacing w:after="0"/>
        <w:jc w:val="center"/>
        <w:rPr>
          <w:rFonts w:ascii="Calibri Light" w:hAnsi="Calibri Light" w:cs="Times New Roman"/>
          <w:b/>
          <w:sz w:val="28"/>
          <w:szCs w:val="24"/>
        </w:rPr>
      </w:pPr>
    </w:p>
    <w:p w:rsidR="00F22615" w:rsidRPr="00CF7780" w:rsidRDefault="00F22615" w:rsidP="00F22615">
      <w:pPr>
        <w:spacing w:after="0"/>
        <w:jc w:val="center"/>
        <w:rPr>
          <w:rFonts w:ascii="Calibri Light" w:hAnsi="Calibri Light" w:cs="Times New Roman"/>
          <w:b/>
          <w:sz w:val="28"/>
          <w:szCs w:val="24"/>
        </w:rPr>
      </w:pPr>
    </w:p>
    <w:p w:rsidR="00BC4FFD" w:rsidRPr="00CF7780" w:rsidRDefault="00F22615" w:rsidP="00F22615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  <w:r w:rsidRPr="00CF7780">
        <w:rPr>
          <w:rFonts w:ascii="Calibri Light" w:hAnsi="Calibri Light" w:cs="Times New Roman"/>
          <w:b/>
          <w:sz w:val="40"/>
          <w:szCs w:val="40"/>
        </w:rPr>
        <w:t>Kod C</w:t>
      </w:r>
      <w:r w:rsidR="00BC4FFD" w:rsidRPr="00CF7780">
        <w:rPr>
          <w:rFonts w:ascii="Calibri Light" w:hAnsi="Calibri Light" w:cs="Times New Roman"/>
          <w:b/>
          <w:sz w:val="40"/>
          <w:szCs w:val="40"/>
        </w:rPr>
        <w:t>P</w:t>
      </w:r>
      <w:r w:rsidRPr="00CF7780">
        <w:rPr>
          <w:rFonts w:ascii="Calibri Light" w:hAnsi="Calibri Light" w:cs="Times New Roman"/>
          <w:b/>
          <w:sz w:val="40"/>
          <w:szCs w:val="40"/>
        </w:rPr>
        <w:t>V</w:t>
      </w:r>
      <w:r w:rsidR="00BC4FFD" w:rsidRPr="00CF7780">
        <w:rPr>
          <w:rFonts w:ascii="Calibri Light" w:hAnsi="Calibri Light" w:cs="Times New Roman"/>
          <w:b/>
          <w:sz w:val="40"/>
          <w:szCs w:val="40"/>
        </w:rPr>
        <w:t xml:space="preserve"> 45000000-</w:t>
      </w:r>
      <w:r w:rsidR="00C81581" w:rsidRPr="00CF7780">
        <w:rPr>
          <w:rFonts w:ascii="Calibri Light" w:hAnsi="Calibri Light" w:cs="Times New Roman"/>
          <w:b/>
          <w:sz w:val="40"/>
          <w:szCs w:val="40"/>
        </w:rPr>
        <w:t>8</w:t>
      </w:r>
    </w:p>
    <w:p w:rsidR="00BC4FFD" w:rsidRPr="00CF7780" w:rsidRDefault="00C81581" w:rsidP="00F22615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  <w:r w:rsidRPr="00CF7780">
        <w:rPr>
          <w:rFonts w:ascii="Calibri Light" w:hAnsi="Calibri Light" w:cs="Times New Roman"/>
          <w:b/>
          <w:sz w:val="40"/>
          <w:szCs w:val="40"/>
        </w:rPr>
        <w:t>ROBOTY PRZYGOTOWAWCZE</w:t>
      </w:r>
    </w:p>
    <w:p w:rsidR="00F22615" w:rsidRPr="00B52791" w:rsidRDefault="00F22615" w:rsidP="00F22615">
      <w:pPr>
        <w:spacing w:after="0"/>
        <w:jc w:val="center"/>
        <w:rPr>
          <w:rFonts w:ascii="Arial Black" w:hAnsi="Arial Black" w:cs="Times New Roman"/>
          <w:b/>
          <w:sz w:val="40"/>
          <w:szCs w:val="40"/>
        </w:rPr>
      </w:pPr>
    </w:p>
    <w:p w:rsidR="00F22615" w:rsidRPr="00B52791" w:rsidRDefault="00F22615" w:rsidP="00F22615">
      <w:pPr>
        <w:spacing w:after="0"/>
        <w:jc w:val="center"/>
        <w:rPr>
          <w:rFonts w:ascii="Arial Black" w:hAnsi="Arial Black" w:cs="Times New Roman"/>
          <w:b/>
          <w:sz w:val="40"/>
          <w:szCs w:val="40"/>
        </w:rPr>
      </w:pPr>
    </w:p>
    <w:p w:rsidR="00F22615" w:rsidRDefault="00F22615" w:rsidP="00F22615">
      <w:pPr>
        <w:spacing w:after="0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F22615" w:rsidRDefault="00F22615" w:rsidP="00F22615">
      <w:pPr>
        <w:spacing w:after="0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F22615" w:rsidRPr="00F22615" w:rsidRDefault="00F22615" w:rsidP="00F22615">
      <w:pPr>
        <w:spacing w:after="0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BC4FFD" w:rsidRPr="00BC4FFD" w:rsidRDefault="00BC4FFD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C4FFD" w:rsidRDefault="00BC4FFD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2615" w:rsidRDefault="00F22615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2615" w:rsidRDefault="00F22615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2615" w:rsidRDefault="00F22615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2615" w:rsidRDefault="00F22615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2615" w:rsidRDefault="00F22615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2615" w:rsidRDefault="00F22615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2615" w:rsidRDefault="00F22615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2615" w:rsidRDefault="00F22615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2615" w:rsidRDefault="00F22615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2615" w:rsidRDefault="00F22615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2615" w:rsidRDefault="00F22615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2615" w:rsidRPr="00BC4FFD" w:rsidRDefault="00F22615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sz w:val="22"/>
          <w:szCs w:val="22"/>
        </w:rPr>
        <w:id w:val="2147053"/>
        <w:docPartObj>
          <w:docPartGallery w:val="Table of Contents"/>
          <w:docPartUnique/>
        </w:docPartObj>
      </w:sdtPr>
      <w:sdtContent>
        <w:p w:rsidR="000573B9" w:rsidRPr="00C36E99" w:rsidRDefault="000573B9">
          <w:pPr>
            <w:pStyle w:val="Nagwekspisutreci"/>
            <w:rPr>
              <w:rFonts w:ascii="Calibri Light" w:hAnsi="Calibri Light"/>
            </w:rPr>
          </w:pPr>
          <w:r w:rsidRPr="00C36E99">
            <w:rPr>
              <w:rFonts w:ascii="Calibri Light" w:hAnsi="Calibri Light"/>
            </w:rPr>
            <w:t>Spis treści</w:t>
          </w:r>
        </w:p>
        <w:p w:rsidR="00C36E99" w:rsidRDefault="00882B56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 w:rsidRPr="00C36E99">
            <w:rPr>
              <w:rFonts w:ascii="Calibri Light" w:hAnsi="Calibri Light"/>
            </w:rPr>
            <w:fldChar w:fldCharType="begin"/>
          </w:r>
          <w:r w:rsidR="000573B9" w:rsidRPr="00C36E99">
            <w:rPr>
              <w:rFonts w:ascii="Calibri Light" w:hAnsi="Calibri Light"/>
            </w:rPr>
            <w:instrText xml:space="preserve"> TOC \o "1-3" \h \z \u </w:instrText>
          </w:r>
          <w:r w:rsidRPr="00C36E99">
            <w:rPr>
              <w:rFonts w:ascii="Calibri Light" w:hAnsi="Calibri Light"/>
            </w:rPr>
            <w:fldChar w:fldCharType="separate"/>
          </w:r>
          <w:hyperlink w:anchor="_Toc518291903" w:history="1">
            <w:r w:rsidR="00C36E99" w:rsidRPr="00D60895">
              <w:rPr>
                <w:rStyle w:val="Hipercze"/>
                <w:rFonts w:ascii="Calibri Light" w:hAnsi="Calibri Light"/>
                <w:noProof/>
              </w:rPr>
              <w:t>1. WSTĘP</w:t>
            </w:r>
            <w:r w:rsidR="00C36E9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36E99">
              <w:rPr>
                <w:noProof/>
                <w:webHidden/>
              </w:rPr>
              <w:instrText xml:space="preserve"> PAGEREF _Toc518291903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61A4"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6E99" w:rsidRDefault="00882B56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1904" w:history="1">
            <w:r w:rsidR="00C36E99" w:rsidRPr="00D60895">
              <w:rPr>
                <w:rStyle w:val="Hipercze"/>
                <w:rFonts w:ascii="Calibri Light" w:hAnsi="Calibri Light"/>
                <w:noProof/>
              </w:rPr>
              <w:t>2. MATERIAŁY</w:t>
            </w:r>
            <w:r w:rsidR="00C36E9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36E99">
              <w:rPr>
                <w:noProof/>
                <w:webHidden/>
              </w:rPr>
              <w:instrText xml:space="preserve"> PAGEREF _Toc518291904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61A4"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6E99" w:rsidRDefault="00882B56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1905" w:history="1">
            <w:r w:rsidR="00C36E99" w:rsidRPr="00D60895">
              <w:rPr>
                <w:rStyle w:val="Hipercze"/>
                <w:rFonts w:ascii="Calibri Light" w:hAnsi="Calibri Light"/>
                <w:noProof/>
              </w:rPr>
              <w:t>3. SPRZĘT</w:t>
            </w:r>
            <w:r w:rsidR="00C36E9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36E99">
              <w:rPr>
                <w:noProof/>
                <w:webHidden/>
              </w:rPr>
              <w:instrText xml:space="preserve"> PAGEREF _Toc518291905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61A4"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6E99" w:rsidRDefault="00882B56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1906" w:history="1">
            <w:r w:rsidR="00C36E99" w:rsidRPr="00D60895">
              <w:rPr>
                <w:rStyle w:val="Hipercze"/>
                <w:rFonts w:ascii="Calibri Light" w:hAnsi="Calibri Light"/>
                <w:noProof/>
              </w:rPr>
              <w:t>4. TRANSPORT</w:t>
            </w:r>
            <w:r w:rsidR="00C36E9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36E99">
              <w:rPr>
                <w:noProof/>
                <w:webHidden/>
              </w:rPr>
              <w:instrText xml:space="preserve"> PAGEREF _Toc518291906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61A4"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6E99" w:rsidRDefault="00882B56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1907" w:history="1">
            <w:r w:rsidR="00C36E99" w:rsidRPr="00D60895">
              <w:rPr>
                <w:rStyle w:val="Hipercze"/>
                <w:rFonts w:ascii="Calibri Light" w:hAnsi="Calibri Light"/>
                <w:noProof/>
              </w:rPr>
              <w:t>5. WYKONANIE ROBÓT</w:t>
            </w:r>
            <w:r w:rsidR="00C36E9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36E99">
              <w:rPr>
                <w:noProof/>
                <w:webHidden/>
              </w:rPr>
              <w:instrText xml:space="preserve"> PAGEREF _Toc518291907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61A4"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6E99" w:rsidRDefault="00882B56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1908" w:history="1">
            <w:r w:rsidR="00C36E99" w:rsidRPr="00D60895">
              <w:rPr>
                <w:rStyle w:val="Hipercze"/>
                <w:rFonts w:ascii="Calibri Light" w:hAnsi="Calibri Light"/>
                <w:noProof/>
              </w:rPr>
              <w:t>6. KONTROLA JAKOŚCI ROBÓT</w:t>
            </w:r>
            <w:r w:rsidR="00C36E9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36E99">
              <w:rPr>
                <w:noProof/>
                <w:webHidden/>
              </w:rPr>
              <w:instrText xml:space="preserve"> PAGEREF _Toc518291908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61A4"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6E99" w:rsidRDefault="00882B56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1909" w:history="1">
            <w:r w:rsidR="00C36E99" w:rsidRPr="00D60895">
              <w:rPr>
                <w:rStyle w:val="Hipercze"/>
                <w:rFonts w:ascii="Calibri Light" w:hAnsi="Calibri Light"/>
                <w:noProof/>
              </w:rPr>
              <w:t>7. OBMIAR ROBÓT</w:t>
            </w:r>
            <w:r w:rsidR="00C36E9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36E99">
              <w:rPr>
                <w:noProof/>
                <w:webHidden/>
              </w:rPr>
              <w:instrText xml:space="preserve"> PAGEREF _Toc518291909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61A4"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6E99" w:rsidRDefault="00882B56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1910" w:history="1">
            <w:r w:rsidR="00C36E99" w:rsidRPr="00D60895">
              <w:rPr>
                <w:rStyle w:val="Hipercze"/>
                <w:rFonts w:ascii="Calibri Light" w:hAnsi="Calibri Light"/>
                <w:noProof/>
              </w:rPr>
              <w:t>8. ODBIÓR ROBÓT</w:t>
            </w:r>
            <w:r w:rsidR="00C36E9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36E99">
              <w:rPr>
                <w:noProof/>
                <w:webHidden/>
              </w:rPr>
              <w:instrText xml:space="preserve"> PAGEREF _Toc518291910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61A4"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6E99" w:rsidRDefault="00882B56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1911" w:history="1">
            <w:r w:rsidR="00C36E99" w:rsidRPr="00D60895">
              <w:rPr>
                <w:rStyle w:val="Hipercze"/>
                <w:rFonts w:ascii="Calibri Light" w:hAnsi="Calibri Light"/>
                <w:noProof/>
              </w:rPr>
              <w:t>9. PODSTAWA PŁATNOŚCI</w:t>
            </w:r>
            <w:r w:rsidR="00C36E9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36E99">
              <w:rPr>
                <w:noProof/>
                <w:webHidden/>
              </w:rPr>
              <w:instrText xml:space="preserve"> PAGEREF _Toc518291911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61A4"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6E99" w:rsidRDefault="00882B56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1912" w:history="1">
            <w:r w:rsidR="00C36E99" w:rsidRPr="00D60895">
              <w:rPr>
                <w:rStyle w:val="Hipercze"/>
                <w:rFonts w:ascii="Calibri Light" w:hAnsi="Calibri Light"/>
                <w:noProof/>
              </w:rPr>
              <w:t>10. PRZEPISY ZWIĄZANE</w:t>
            </w:r>
            <w:r w:rsidR="00C36E9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36E99">
              <w:rPr>
                <w:noProof/>
                <w:webHidden/>
              </w:rPr>
              <w:instrText xml:space="preserve"> PAGEREF _Toc518291912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61A4"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73B9" w:rsidRDefault="00882B56">
          <w:r w:rsidRPr="00C36E99">
            <w:rPr>
              <w:rFonts w:ascii="Calibri Light" w:hAnsi="Calibri Light"/>
            </w:rPr>
            <w:fldChar w:fldCharType="end"/>
          </w:r>
        </w:p>
      </w:sdtContent>
    </w:sdt>
    <w:p w:rsidR="00BC4FFD" w:rsidRPr="00BC4FFD" w:rsidRDefault="00BC4FFD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573B9" w:rsidRDefault="000573B9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4562" w:rsidRDefault="008F4562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4562" w:rsidRDefault="008F4562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4562" w:rsidRDefault="008F4562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4562" w:rsidRDefault="008F4562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4562" w:rsidRDefault="008F4562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4562" w:rsidRDefault="008F4562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7D33" w:rsidRDefault="00D77D33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516E" w:rsidRDefault="006C516E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516E" w:rsidRDefault="006C516E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516E" w:rsidRDefault="006C516E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516E" w:rsidRDefault="006C516E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516E" w:rsidRDefault="006C516E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516E" w:rsidRDefault="006C516E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516E" w:rsidRDefault="006C516E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516E" w:rsidRDefault="006C516E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516E" w:rsidRDefault="006C516E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516E" w:rsidRDefault="006C516E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516E" w:rsidRDefault="006C516E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516E" w:rsidRDefault="006C516E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516E" w:rsidRDefault="006C516E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52791" w:rsidRDefault="00B52791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52791" w:rsidRDefault="00B52791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52791" w:rsidRDefault="00B52791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7D33" w:rsidRPr="00BC4FFD" w:rsidRDefault="00D77D33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1581" w:rsidRPr="00CF7780" w:rsidRDefault="00C81581" w:rsidP="00C81581">
      <w:pPr>
        <w:pStyle w:val="Nagwek1"/>
        <w:rPr>
          <w:rFonts w:ascii="Calibri Light" w:hAnsi="Calibri Light"/>
        </w:rPr>
      </w:pPr>
      <w:bookmarkStart w:id="0" w:name="_Toc518291903"/>
      <w:r w:rsidRPr="00CF7780">
        <w:rPr>
          <w:rFonts w:ascii="Calibri Light" w:hAnsi="Calibri Light"/>
        </w:rPr>
        <w:lastRenderedPageBreak/>
        <w:t>1. WSTĘP</w:t>
      </w:r>
      <w:bookmarkEnd w:id="0"/>
    </w:p>
    <w:p w:rsidR="00C81581" w:rsidRPr="00CF7780" w:rsidRDefault="00C81581" w:rsidP="00C81581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CF7780">
        <w:rPr>
          <w:rFonts w:ascii="Calibri Light" w:hAnsi="Calibri Light" w:cs="Times New Roman"/>
          <w:b/>
          <w:sz w:val="24"/>
          <w:szCs w:val="24"/>
        </w:rPr>
        <w:t>1.1 Przedmiot ST</w:t>
      </w:r>
    </w:p>
    <w:p w:rsidR="00C81581" w:rsidRPr="00CF7780" w:rsidRDefault="00C81581" w:rsidP="00C81581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 xml:space="preserve">Przedmiotem niniejszej specyfikacji technicznej (ST) są wymagania dotyczące wykonania </w:t>
      </w:r>
      <w:r w:rsidR="00A06047" w:rsidRPr="00CF7780">
        <w:rPr>
          <w:rFonts w:ascii="Calibri Light" w:hAnsi="Calibri Light" w:cs="Times New Roman"/>
          <w:sz w:val="24"/>
          <w:szCs w:val="24"/>
        </w:rPr>
        <w:t xml:space="preserve">              </w:t>
      </w:r>
      <w:r w:rsidRPr="00CF7780">
        <w:rPr>
          <w:rFonts w:ascii="Calibri Light" w:hAnsi="Calibri Light" w:cs="Times New Roman"/>
          <w:sz w:val="24"/>
          <w:szCs w:val="24"/>
        </w:rPr>
        <w:t>i odbioru robót przygotowawczych w obiektach budowlanych</w:t>
      </w:r>
    </w:p>
    <w:p w:rsidR="005F61A4" w:rsidRPr="00A61246" w:rsidRDefault="005F61A4" w:rsidP="005F61A4">
      <w:pPr>
        <w:pStyle w:val="Tekstpodstawowy21"/>
        <w:widowControl/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bCs/>
          <w:i w:val="0"/>
          <w:szCs w:val="24"/>
        </w:rPr>
      </w:pPr>
      <w:r w:rsidRPr="00A61246">
        <w:rPr>
          <w:rFonts w:ascii="Calibri Light" w:hAnsi="Calibri Light" w:cs="Calibri Light"/>
          <w:b/>
          <w:bCs/>
          <w:i w:val="0"/>
          <w:szCs w:val="24"/>
        </w:rPr>
        <w:t xml:space="preserve">Temat: </w:t>
      </w:r>
    </w:p>
    <w:p w:rsidR="005F61A4" w:rsidRPr="00A61246" w:rsidRDefault="005F61A4" w:rsidP="005F61A4">
      <w:pPr>
        <w:pStyle w:val="Tekstpodstawowy21"/>
        <w:widowControl/>
        <w:numPr>
          <w:ilvl w:val="0"/>
          <w:numId w:val="6"/>
        </w:numPr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i w:val="0"/>
          <w:szCs w:val="24"/>
        </w:rPr>
      </w:pPr>
      <w:r>
        <w:rPr>
          <w:rFonts w:ascii="Calibri Light" w:hAnsi="Calibri Light" w:cs="Calibri Light"/>
          <w:b/>
          <w:i w:val="0"/>
          <w:szCs w:val="24"/>
        </w:rPr>
        <w:t>P</w:t>
      </w:r>
      <w:r w:rsidRPr="00A61246">
        <w:rPr>
          <w:rFonts w:ascii="Calibri Light" w:hAnsi="Calibri Light" w:cs="Calibri Light"/>
          <w:b/>
          <w:i w:val="0"/>
          <w:szCs w:val="24"/>
        </w:rPr>
        <w:t>rzebudowa i remont pomieszczeń budynku polikliniki w celu dostosowania do aktualnych warunków technicznych</w:t>
      </w:r>
    </w:p>
    <w:p w:rsidR="005F61A4" w:rsidRPr="00A61246" w:rsidRDefault="005F61A4" w:rsidP="005F61A4">
      <w:pPr>
        <w:pStyle w:val="Tekstpodstawowy21"/>
        <w:widowControl/>
        <w:numPr>
          <w:ilvl w:val="0"/>
          <w:numId w:val="6"/>
        </w:numPr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i w:val="0"/>
          <w:szCs w:val="24"/>
        </w:rPr>
      </w:pPr>
      <w:r>
        <w:rPr>
          <w:rFonts w:ascii="Calibri Light" w:hAnsi="Calibri Light" w:cs="Calibri Light"/>
          <w:b/>
          <w:i w:val="0"/>
          <w:szCs w:val="24"/>
        </w:rPr>
        <w:t>D</w:t>
      </w:r>
      <w:r w:rsidRPr="00A61246">
        <w:rPr>
          <w:rFonts w:ascii="Calibri Light" w:hAnsi="Calibri Light" w:cs="Calibri Light"/>
          <w:b/>
          <w:i w:val="0"/>
          <w:szCs w:val="24"/>
        </w:rPr>
        <w:t xml:space="preserve">ocieplenie ścian i stropodachu budynku polikliniki </w:t>
      </w:r>
    </w:p>
    <w:p w:rsidR="005F61A4" w:rsidRPr="00A61246" w:rsidRDefault="005F61A4" w:rsidP="005F61A4">
      <w:pPr>
        <w:pStyle w:val="Tekstpodstawowy21"/>
        <w:widowControl/>
        <w:numPr>
          <w:ilvl w:val="0"/>
          <w:numId w:val="6"/>
        </w:numPr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i w:val="0"/>
          <w:szCs w:val="24"/>
        </w:rPr>
      </w:pPr>
      <w:r>
        <w:rPr>
          <w:rFonts w:ascii="Calibri Light" w:hAnsi="Calibri Light" w:cs="Calibri Light"/>
          <w:b/>
          <w:i w:val="0"/>
          <w:szCs w:val="24"/>
        </w:rPr>
        <w:t>Rozbiórka</w:t>
      </w:r>
      <w:r w:rsidRPr="00A61246">
        <w:rPr>
          <w:rFonts w:ascii="Calibri Light" w:hAnsi="Calibri Light" w:cs="Calibri Light"/>
          <w:b/>
          <w:i w:val="0"/>
          <w:szCs w:val="24"/>
        </w:rPr>
        <w:t xml:space="preserve"> czerpni powietrza i obudowy naczynia wzbiorczego</w:t>
      </w:r>
    </w:p>
    <w:p w:rsidR="005F61A4" w:rsidRPr="00A61246" w:rsidRDefault="005F61A4" w:rsidP="005F61A4">
      <w:pPr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z w:val="24"/>
          <w:szCs w:val="24"/>
        </w:rPr>
      </w:pPr>
      <w:r w:rsidRPr="00A61246">
        <w:rPr>
          <w:rFonts w:ascii="Calibri Light" w:hAnsi="Calibri Light" w:cs="Times New Roman"/>
          <w:b/>
          <w:bCs/>
          <w:sz w:val="24"/>
          <w:szCs w:val="24"/>
        </w:rPr>
        <w:t xml:space="preserve">Inwestor: </w:t>
      </w:r>
    </w:p>
    <w:p w:rsidR="005F61A4" w:rsidRPr="00A61246" w:rsidRDefault="005F61A4" w:rsidP="005F61A4">
      <w:pPr>
        <w:ind w:firstLine="426"/>
        <w:jc w:val="both"/>
        <w:rPr>
          <w:rFonts w:ascii="Calibri Light" w:hAnsi="Calibri Light" w:cs="Calibri Light"/>
          <w:b/>
          <w:sz w:val="24"/>
          <w:szCs w:val="24"/>
        </w:rPr>
      </w:pPr>
      <w:r w:rsidRPr="00A61246">
        <w:rPr>
          <w:rFonts w:ascii="Calibri Light" w:hAnsi="Calibri Light" w:cs="Calibri Light"/>
          <w:b/>
          <w:sz w:val="24"/>
          <w:szCs w:val="24"/>
        </w:rPr>
        <w:t>Centralny Szpital Kliniczny MSWiA w Warszawie</w:t>
      </w:r>
      <w:r w:rsidRPr="00A61246">
        <w:rPr>
          <w:rFonts w:cs="Calibri Light"/>
          <w:b/>
          <w:sz w:val="24"/>
          <w:szCs w:val="24"/>
        </w:rPr>
        <w:t xml:space="preserve">, </w:t>
      </w:r>
      <w:r w:rsidRPr="00A61246">
        <w:rPr>
          <w:rFonts w:ascii="Calibri Light" w:hAnsi="Calibri Light" w:cs="Calibri Light"/>
          <w:b/>
          <w:sz w:val="24"/>
          <w:szCs w:val="24"/>
        </w:rPr>
        <w:t>ul. Wołoska 137, 02-507 Warszawa</w:t>
      </w:r>
    </w:p>
    <w:p w:rsidR="00C81581" w:rsidRPr="00CF7780" w:rsidRDefault="00C81581" w:rsidP="00C81581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CF7780">
        <w:rPr>
          <w:rFonts w:ascii="Calibri Light" w:hAnsi="Calibri Light" w:cs="Times New Roman"/>
          <w:b/>
          <w:sz w:val="24"/>
          <w:szCs w:val="24"/>
        </w:rPr>
        <w:t>1.2 Zakres stosowania ST</w:t>
      </w:r>
    </w:p>
    <w:p w:rsidR="00C81581" w:rsidRPr="00CF7780" w:rsidRDefault="00C81581" w:rsidP="00C81581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 xml:space="preserve">Specyfikacja techniczna (ST) stanowi dokument przetargowy i kontraktowy przy zlecaniu </w:t>
      </w:r>
      <w:r w:rsidR="00A06047" w:rsidRPr="00CF7780">
        <w:rPr>
          <w:rFonts w:ascii="Calibri Light" w:hAnsi="Calibri Light" w:cs="Times New Roman"/>
          <w:sz w:val="24"/>
          <w:szCs w:val="24"/>
        </w:rPr>
        <w:t xml:space="preserve">              </w:t>
      </w:r>
      <w:r w:rsidRPr="00CF7780">
        <w:rPr>
          <w:rFonts w:ascii="Calibri Light" w:hAnsi="Calibri Light" w:cs="Times New Roman"/>
          <w:sz w:val="24"/>
          <w:szCs w:val="24"/>
        </w:rPr>
        <w:t>i realizacji robót wymienionych w pkt. 1.1.</w:t>
      </w:r>
    </w:p>
    <w:p w:rsidR="00C81581" w:rsidRPr="00CF7780" w:rsidRDefault="00C81581" w:rsidP="00C81581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>W zakres tych robót przygotowawczych wchodzą</w:t>
      </w:r>
    </w:p>
    <w:p w:rsidR="00C81581" w:rsidRPr="00CF7780" w:rsidRDefault="00C81581" w:rsidP="00C81581">
      <w:pPr>
        <w:pStyle w:val="Akapitzlist"/>
        <w:numPr>
          <w:ilvl w:val="0"/>
          <w:numId w:val="5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>wytyczenie geodezyjne obiektów w terenie</w:t>
      </w:r>
    </w:p>
    <w:p w:rsidR="00C81581" w:rsidRPr="00CF7780" w:rsidRDefault="00C81581" w:rsidP="00C81581">
      <w:pPr>
        <w:pStyle w:val="Akapitzlist"/>
        <w:numPr>
          <w:ilvl w:val="0"/>
          <w:numId w:val="5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>usunięcie wierzchniej warstwy humusu</w:t>
      </w:r>
    </w:p>
    <w:p w:rsidR="00C81581" w:rsidRPr="00CF7780" w:rsidRDefault="00C81581" w:rsidP="00C81581">
      <w:pPr>
        <w:pStyle w:val="Akapitzlist"/>
        <w:numPr>
          <w:ilvl w:val="0"/>
          <w:numId w:val="5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>roboty rozbiórkowe</w:t>
      </w:r>
    </w:p>
    <w:p w:rsidR="00C81581" w:rsidRPr="00CF7780" w:rsidRDefault="00C81581" w:rsidP="00C81581">
      <w:pPr>
        <w:pStyle w:val="Akapitzlist"/>
        <w:numPr>
          <w:ilvl w:val="0"/>
          <w:numId w:val="5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>ścinanie i karczowanie drzew.</w:t>
      </w:r>
    </w:p>
    <w:p w:rsidR="00C81581" w:rsidRPr="00CF7780" w:rsidRDefault="00C81581" w:rsidP="00C81581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>Określenie zakresu, rodzaju i ilości robót przygotowawczych należy do Wykonawcy.</w:t>
      </w:r>
    </w:p>
    <w:p w:rsidR="00C81581" w:rsidRPr="00CF7780" w:rsidRDefault="00C81581" w:rsidP="00C81581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 xml:space="preserve">Odstępstwa od wymagań podanych w niniejszej specyfikacji mogą mieć miejsce tylko </w:t>
      </w:r>
      <w:r w:rsidR="00CF7780">
        <w:rPr>
          <w:rFonts w:ascii="Calibri Light" w:hAnsi="Calibri Light" w:cs="Times New Roman"/>
          <w:sz w:val="24"/>
          <w:szCs w:val="24"/>
        </w:rPr>
        <w:t xml:space="preserve">                         </w:t>
      </w:r>
      <w:r w:rsidRPr="00CF7780">
        <w:rPr>
          <w:rFonts w:ascii="Calibri Light" w:hAnsi="Calibri Light" w:cs="Times New Roman"/>
          <w:sz w:val="24"/>
          <w:szCs w:val="24"/>
        </w:rPr>
        <w:t>w przypadkach małych prostych robót i konstrukcji drugorzędnych o niewielkim znaczeniu, dla których istnieje pewność, że podstawowe wymagania będą spełnione przy zastosowaniu metod wykonania na podstawie doświadczenia i przy przestrzeganiu zasad sztuki budowlanej</w:t>
      </w:r>
    </w:p>
    <w:p w:rsidR="00C81581" w:rsidRPr="00CF7780" w:rsidRDefault="00C81581" w:rsidP="00C81581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CF7780">
        <w:rPr>
          <w:rFonts w:ascii="Calibri Light" w:hAnsi="Calibri Light" w:cs="Times New Roman"/>
          <w:b/>
          <w:sz w:val="24"/>
          <w:szCs w:val="24"/>
        </w:rPr>
        <w:t>1.3 Zakres robót objętych ST</w:t>
      </w:r>
    </w:p>
    <w:p w:rsidR="00C81581" w:rsidRPr="00CF7780" w:rsidRDefault="00C81581" w:rsidP="00C81581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>Ustalenia zawarte w niniejszej specy</w:t>
      </w:r>
      <w:r w:rsidR="00FC5110" w:rsidRPr="00CF7780">
        <w:rPr>
          <w:rFonts w:ascii="Calibri Light" w:hAnsi="Calibri Light" w:cs="Times New Roman"/>
          <w:sz w:val="24"/>
          <w:szCs w:val="24"/>
        </w:rPr>
        <w:t>fi</w:t>
      </w:r>
      <w:r w:rsidRPr="00CF7780">
        <w:rPr>
          <w:rFonts w:ascii="Calibri Light" w:hAnsi="Calibri Light" w:cs="Times New Roman"/>
          <w:sz w:val="24"/>
          <w:szCs w:val="24"/>
        </w:rPr>
        <w:t>kacji obejmują wymagania ogólne, wspólne dla robót budowlanych</w:t>
      </w:r>
      <w:r w:rsidR="00FC5110"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Pr="00CF7780">
        <w:rPr>
          <w:rFonts w:ascii="Calibri Light" w:hAnsi="Calibri Light" w:cs="Times New Roman"/>
          <w:sz w:val="24"/>
          <w:szCs w:val="24"/>
        </w:rPr>
        <w:t>objętych specyfikacj</w:t>
      </w:r>
      <w:r w:rsidR="00FC5110" w:rsidRPr="00CF7780">
        <w:rPr>
          <w:rFonts w:ascii="Calibri Light" w:hAnsi="Calibri Light" w:cs="Times New Roman"/>
          <w:sz w:val="24"/>
          <w:szCs w:val="24"/>
        </w:rPr>
        <w:t>ami technicznymi (ST) i szczegółowymi specyfi</w:t>
      </w:r>
      <w:r w:rsidRPr="00CF7780">
        <w:rPr>
          <w:rFonts w:ascii="Calibri Light" w:hAnsi="Calibri Light" w:cs="Times New Roman"/>
          <w:sz w:val="24"/>
          <w:szCs w:val="24"/>
        </w:rPr>
        <w:t>kacjami technicznymi (SST).</w:t>
      </w:r>
    </w:p>
    <w:p w:rsidR="00C81581" w:rsidRPr="00CF7780" w:rsidRDefault="00D77D33" w:rsidP="00C81581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CF7780">
        <w:rPr>
          <w:rFonts w:ascii="Calibri Light" w:hAnsi="Calibri Light" w:cs="Times New Roman"/>
          <w:b/>
          <w:sz w:val="24"/>
          <w:szCs w:val="24"/>
        </w:rPr>
        <w:t>1</w:t>
      </w:r>
      <w:r w:rsidR="00FC5110" w:rsidRPr="00CF7780">
        <w:rPr>
          <w:rFonts w:ascii="Calibri Light" w:hAnsi="Calibri Light" w:cs="Times New Roman"/>
          <w:b/>
          <w:sz w:val="24"/>
          <w:szCs w:val="24"/>
        </w:rPr>
        <w:t>.</w:t>
      </w:r>
      <w:r w:rsidR="00C81581" w:rsidRPr="00CF7780">
        <w:rPr>
          <w:rFonts w:ascii="Calibri Light" w:hAnsi="Calibri Light" w:cs="Times New Roman"/>
          <w:b/>
          <w:sz w:val="24"/>
          <w:szCs w:val="24"/>
        </w:rPr>
        <w:t>4 Określenia podstawowe</w:t>
      </w:r>
    </w:p>
    <w:p w:rsidR="00C81581" w:rsidRPr="00CF7780" w:rsidRDefault="00C81581" w:rsidP="00C81581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>ilekroć w ST jest mowa o</w:t>
      </w:r>
    </w:p>
    <w:p w:rsidR="00C81581" w:rsidRPr="00CF7780" w:rsidRDefault="00FC5110" w:rsidP="00C81581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>1.</w:t>
      </w:r>
      <w:r w:rsidR="00C81581" w:rsidRPr="00CF7780">
        <w:rPr>
          <w:rFonts w:ascii="Calibri Light" w:hAnsi="Calibri Light" w:cs="Times New Roman"/>
          <w:sz w:val="24"/>
          <w:szCs w:val="24"/>
        </w:rPr>
        <w:t>4</w:t>
      </w:r>
      <w:r w:rsidRPr="00CF7780">
        <w:rPr>
          <w:rFonts w:ascii="Calibri Light" w:hAnsi="Calibri Light" w:cs="Times New Roman"/>
          <w:sz w:val="24"/>
          <w:szCs w:val="24"/>
        </w:rPr>
        <w:t>.</w:t>
      </w:r>
      <w:r w:rsidR="00C81581" w:rsidRPr="00CF7780">
        <w:rPr>
          <w:rFonts w:ascii="Calibri Light" w:hAnsi="Calibri Light" w:cs="Times New Roman"/>
          <w:sz w:val="24"/>
          <w:szCs w:val="24"/>
        </w:rPr>
        <w:t>1 obiekcie budowlanym - należy przez to rozumieć:</w:t>
      </w:r>
    </w:p>
    <w:p w:rsidR="00C81581" w:rsidRPr="00CF7780" w:rsidRDefault="00C81581" w:rsidP="00C81581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>a</w:t>
      </w:r>
      <w:r w:rsidR="00FC5110" w:rsidRPr="00CF7780">
        <w:rPr>
          <w:rFonts w:ascii="Calibri Light" w:hAnsi="Calibri Light" w:cs="Times New Roman"/>
          <w:sz w:val="24"/>
          <w:szCs w:val="24"/>
        </w:rPr>
        <w:t>)</w:t>
      </w:r>
      <w:r w:rsidRPr="00CF7780">
        <w:rPr>
          <w:rFonts w:ascii="Calibri Light" w:hAnsi="Calibri Light" w:cs="Times New Roman"/>
          <w:sz w:val="24"/>
          <w:szCs w:val="24"/>
        </w:rPr>
        <w:t xml:space="preserve"> budynek wraz z instalacjami i urządzeniami technicznymi,</w:t>
      </w:r>
    </w:p>
    <w:p w:rsidR="00C81581" w:rsidRPr="00CF7780" w:rsidRDefault="00FC5110" w:rsidP="00C81581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>b) budowlę stanowiącą całość</w:t>
      </w:r>
      <w:r w:rsidR="00C81581" w:rsidRPr="00CF7780">
        <w:rPr>
          <w:rFonts w:ascii="Calibri Light" w:hAnsi="Calibri Light" w:cs="Times New Roman"/>
          <w:sz w:val="24"/>
          <w:szCs w:val="24"/>
        </w:rPr>
        <w:t xml:space="preserve"> techniczno-użytkową wraz z instalacjami i urządzeniami,</w:t>
      </w:r>
    </w:p>
    <w:p w:rsidR="00C81581" w:rsidRPr="00CF7780" w:rsidRDefault="00C81581" w:rsidP="00C81581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>c) obiekt malej architektury,</w:t>
      </w:r>
    </w:p>
    <w:p w:rsidR="00C81581" w:rsidRPr="00CF7780" w:rsidRDefault="00FC5110" w:rsidP="00C81581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>1.</w:t>
      </w:r>
      <w:r w:rsidR="00C81581" w:rsidRPr="00CF7780">
        <w:rPr>
          <w:rFonts w:ascii="Calibri Light" w:hAnsi="Calibri Light" w:cs="Times New Roman"/>
          <w:sz w:val="24"/>
          <w:szCs w:val="24"/>
        </w:rPr>
        <w:t>4</w:t>
      </w:r>
      <w:r w:rsidRPr="00CF7780">
        <w:rPr>
          <w:rFonts w:ascii="Calibri Light" w:hAnsi="Calibri Light" w:cs="Times New Roman"/>
          <w:sz w:val="24"/>
          <w:szCs w:val="24"/>
        </w:rPr>
        <w:t>.</w:t>
      </w:r>
      <w:r w:rsidR="00C81581" w:rsidRPr="00CF7780">
        <w:rPr>
          <w:rFonts w:ascii="Calibri Light" w:hAnsi="Calibri Light" w:cs="Times New Roman"/>
          <w:sz w:val="24"/>
          <w:szCs w:val="24"/>
        </w:rPr>
        <w:t>2 budynku - nale</w:t>
      </w:r>
      <w:r w:rsidRPr="00CF7780">
        <w:rPr>
          <w:rFonts w:ascii="Calibri Light" w:hAnsi="Calibri Light" w:cs="Times New Roman"/>
          <w:sz w:val="24"/>
          <w:szCs w:val="24"/>
        </w:rPr>
        <w:t>ż</w:t>
      </w:r>
      <w:r w:rsidR="00C81581" w:rsidRPr="00CF7780">
        <w:rPr>
          <w:rFonts w:ascii="Calibri Light" w:hAnsi="Calibri Light" w:cs="Times New Roman"/>
          <w:sz w:val="24"/>
          <w:szCs w:val="24"/>
        </w:rPr>
        <w:t xml:space="preserve">y przez to rozumieć taki obiekt budowlany, który jest trwale związany </w:t>
      </w:r>
      <w:r w:rsidR="00CF7780">
        <w:rPr>
          <w:rFonts w:ascii="Calibri Light" w:hAnsi="Calibri Light" w:cs="Times New Roman"/>
          <w:sz w:val="24"/>
          <w:szCs w:val="24"/>
        </w:rPr>
        <w:t xml:space="preserve">              </w:t>
      </w:r>
      <w:r w:rsidR="00C81581" w:rsidRPr="00CF7780">
        <w:rPr>
          <w:rFonts w:ascii="Calibri Light" w:hAnsi="Calibri Light" w:cs="Times New Roman"/>
          <w:sz w:val="24"/>
          <w:szCs w:val="24"/>
        </w:rPr>
        <w:t>z gruntem,</w:t>
      </w:r>
      <w:r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="00C81581" w:rsidRPr="00CF7780">
        <w:rPr>
          <w:rFonts w:ascii="Calibri Light" w:hAnsi="Calibri Light" w:cs="Times New Roman"/>
          <w:sz w:val="24"/>
          <w:szCs w:val="24"/>
        </w:rPr>
        <w:t>wydzielony z przestrzeni za pomocą przegród budowlanych oraz posiada fundamenty i dach.</w:t>
      </w:r>
    </w:p>
    <w:p w:rsidR="00C81581" w:rsidRPr="00CF7780" w:rsidRDefault="002D1E89" w:rsidP="00C81581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>1.4.</w:t>
      </w:r>
      <w:r w:rsidR="006C516E" w:rsidRPr="00CF7780">
        <w:rPr>
          <w:rFonts w:ascii="Calibri Light" w:hAnsi="Calibri Light" w:cs="Times New Roman"/>
          <w:sz w:val="24"/>
          <w:szCs w:val="24"/>
        </w:rPr>
        <w:t>3</w:t>
      </w:r>
      <w:r w:rsidR="00C81581" w:rsidRPr="00CF7780">
        <w:rPr>
          <w:rFonts w:ascii="Calibri Light" w:hAnsi="Calibri Light" w:cs="Times New Roman"/>
          <w:sz w:val="24"/>
          <w:szCs w:val="24"/>
        </w:rPr>
        <w:t xml:space="preserve"> budowli - należy przez to rozumieć każdy obiekt budowlany nie będący budynkiem lub obiektem</w:t>
      </w:r>
      <w:r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="00C81581" w:rsidRPr="00CF7780">
        <w:rPr>
          <w:rFonts w:ascii="Calibri Light" w:hAnsi="Calibri Light" w:cs="Times New Roman"/>
          <w:sz w:val="24"/>
          <w:szCs w:val="24"/>
        </w:rPr>
        <w:t>malej architektury, jak. lotniska, drogi, linie kolejowe, mosty, estakady, tunele, sieci techniczne,</w:t>
      </w:r>
      <w:r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="00C81581" w:rsidRPr="00CF7780">
        <w:rPr>
          <w:rFonts w:ascii="Calibri Light" w:hAnsi="Calibri Light" w:cs="Times New Roman"/>
          <w:sz w:val="24"/>
          <w:szCs w:val="24"/>
        </w:rPr>
        <w:t xml:space="preserve">wolno stojące maszty antenowe, wolno stojące trwale związane z gruntem </w:t>
      </w:r>
      <w:r w:rsidR="00C81581" w:rsidRPr="00CF7780">
        <w:rPr>
          <w:rFonts w:ascii="Calibri Light" w:hAnsi="Calibri Light" w:cs="Times New Roman"/>
          <w:sz w:val="24"/>
          <w:szCs w:val="24"/>
        </w:rPr>
        <w:lastRenderedPageBreak/>
        <w:t>urządzenia reklamowe,</w:t>
      </w:r>
      <w:r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="00C81581" w:rsidRPr="00CF7780">
        <w:rPr>
          <w:rFonts w:ascii="Calibri Light" w:hAnsi="Calibri Light" w:cs="Times New Roman"/>
          <w:sz w:val="24"/>
          <w:szCs w:val="24"/>
        </w:rPr>
        <w:t>budowle ziemne, obronne (forty</w:t>
      </w:r>
      <w:r w:rsidRPr="00CF7780">
        <w:rPr>
          <w:rFonts w:ascii="Calibri Light" w:hAnsi="Calibri Light" w:cs="Times New Roman"/>
          <w:sz w:val="24"/>
          <w:szCs w:val="24"/>
        </w:rPr>
        <w:t>fi</w:t>
      </w:r>
      <w:r w:rsidR="00C81581" w:rsidRPr="00CF7780">
        <w:rPr>
          <w:rFonts w:ascii="Calibri Light" w:hAnsi="Calibri Light" w:cs="Times New Roman"/>
          <w:sz w:val="24"/>
          <w:szCs w:val="24"/>
        </w:rPr>
        <w:t>kacje), ochronne, hydrotechniczne, zbiorniki, wolno stojące</w:t>
      </w:r>
      <w:r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="00C81581" w:rsidRPr="00CF7780">
        <w:rPr>
          <w:rFonts w:ascii="Calibri Light" w:hAnsi="Calibri Light" w:cs="Times New Roman"/>
          <w:sz w:val="24"/>
          <w:szCs w:val="24"/>
        </w:rPr>
        <w:t>instalacje przemysłowe lub urządzenia techniczne, oczyszczalnie ścieków, składowiska odpadów,</w:t>
      </w:r>
      <w:r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="00C81581" w:rsidRPr="00CF7780">
        <w:rPr>
          <w:rFonts w:ascii="Calibri Light" w:hAnsi="Calibri Light" w:cs="Times New Roman"/>
          <w:sz w:val="24"/>
          <w:szCs w:val="24"/>
        </w:rPr>
        <w:t>stacje uzdatniania wody, konstrukcje oporowe, nadz</w:t>
      </w:r>
      <w:r w:rsidRPr="00CF7780">
        <w:rPr>
          <w:rFonts w:ascii="Calibri Light" w:hAnsi="Calibri Light" w:cs="Times New Roman"/>
          <w:sz w:val="24"/>
          <w:szCs w:val="24"/>
        </w:rPr>
        <w:t>i</w:t>
      </w:r>
      <w:r w:rsidR="00C81581" w:rsidRPr="00CF7780">
        <w:rPr>
          <w:rFonts w:ascii="Calibri Light" w:hAnsi="Calibri Light" w:cs="Times New Roman"/>
          <w:sz w:val="24"/>
          <w:szCs w:val="24"/>
        </w:rPr>
        <w:t xml:space="preserve">emne </w:t>
      </w:r>
      <w:r w:rsidR="00CF7780">
        <w:rPr>
          <w:rFonts w:ascii="Calibri Light" w:hAnsi="Calibri Light" w:cs="Times New Roman"/>
          <w:sz w:val="24"/>
          <w:szCs w:val="24"/>
        </w:rPr>
        <w:t xml:space="preserve">            </w:t>
      </w:r>
      <w:r w:rsidR="00C81581" w:rsidRPr="00CF7780">
        <w:rPr>
          <w:rFonts w:ascii="Calibri Light" w:hAnsi="Calibri Light" w:cs="Times New Roman"/>
          <w:sz w:val="24"/>
          <w:szCs w:val="24"/>
        </w:rPr>
        <w:t>i podziemne przejścia dla pieszych, sieci</w:t>
      </w:r>
      <w:r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="00C81581" w:rsidRPr="00CF7780">
        <w:rPr>
          <w:rFonts w:ascii="Calibri Light" w:hAnsi="Calibri Light" w:cs="Times New Roman"/>
          <w:sz w:val="24"/>
          <w:szCs w:val="24"/>
        </w:rPr>
        <w:t>uzbrojenia terenu, budowle sportowe, cmentarze, pomniki, a także części budowlane urządzeń</w:t>
      </w:r>
      <w:r w:rsidRPr="00CF7780">
        <w:rPr>
          <w:rFonts w:ascii="Calibri Light" w:hAnsi="Calibri Light" w:cs="Times New Roman"/>
          <w:sz w:val="24"/>
          <w:szCs w:val="24"/>
        </w:rPr>
        <w:t xml:space="preserve"> technicznych (kotł</w:t>
      </w:r>
      <w:r w:rsidR="00C81581" w:rsidRPr="00CF7780">
        <w:rPr>
          <w:rFonts w:ascii="Calibri Light" w:hAnsi="Calibri Light" w:cs="Times New Roman"/>
          <w:sz w:val="24"/>
          <w:szCs w:val="24"/>
        </w:rPr>
        <w:t>ów, pieców przemysłowych</w:t>
      </w:r>
      <w:r w:rsidR="00CF7780">
        <w:rPr>
          <w:rFonts w:ascii="Calibri Light" w:hAnsi="Calibri Light" w:cs="Times New Roman"/>
          <w:sz w:val="24"/>
          <w:szCs w:val="24"/>
        </w:rPr>
        <w:t xml:space="preserve">                 </w:t>
      </w:r>
      <w:r w:rsidR="00C81581" w:rsidRPr="00CF7780">
        <w:rPr>
          <w:rFonts w:ascii="Calibri Light" w:hAnsi="Calibri Light" w:cs="Times New Roman"/>
          <w:sz w:val="24"/>
          <w:szCs w:val="24"/>
        </w:rPr>
        <w:t>i innych urządzeń) oraz fundamenty pod maszyny i</w:t>
      </w:r>
      <w:r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="00C81581" w:rsidRPr="00CF7780">
        <w:rPr>
          <w:rFonts w:ascii="Calibri Light" w:hAnsi="Calibri Light" w:cs="Times New Roman"/>
          <w:sz w:val="24"/>
          <w:szCs w:val="24"/>
        </w:rPr>
        <w:t>urządzenia, jako odrębne pod względem te</w:t>
      </w:r>
      <w:r w:rsidRPr="00CF7780">
        <w:rPr>
          <w:rFonts w:ascii="Calibri Light" w:hAnsi="Calibri Light" w:cs="Times New Roman"/>
          <w:sz w:val="24"/>
          <w:szCs w:val="24"/>
        </w:rPr>
        <w:t>chnicznym części przedmiotów skł</w:t>
      </w:r>
      <w:r w:rsidR="00C81581" w:rsidRPr="00CF7780">
        <w:rPr>
          <w:rFonts w:ascii="Calibri Light" w:hAnsi="Calibri Light" w:cs="Times New Roman"/>
          <w:sz w:val="24"/>
          <w:szCs w:val="24"/>
        </w:rPr>
        <w:t>adających się na</w:t>
      </w:r>
      <w:r w:rsidRPr="00CF7780">
        <w:rPr>
          <w:rFonts w:ascii="Calibri Light" w:hAnsi="Calibri Light" w:cs="Times New Roman"/>
          <w:sz w:val="24"/>
          <w:szCs w:val="24"/>
        </w:rPr>
        <w:t xml:space="preserve"> całość</w:t>
      </w:r>
      <w:r w:rsidR="00C81581" w:rsidRPr="00CF7780">
        <w:rPr>
          <w:rFonts w:ascii="Calibri Light" w:hAnsi="Calibri Light" w:cs="Times New Roman"/>
          <w:sz w:val="24"/>
          <w:szCs w:val="24"/>
        </w:rPr>
        <w:t xml:space="preserve"> użytkową</w:t>
      </w:r>
      <w:r w:rsidRPr="00CF7780">
        <w:rPr>
          <w:rFonts w:ascii="Calibri Light" w:hAnsi="Calibri Light" w:cs="Times New Roman"/>
          <w:sz w:val="24"/>
          <w:szCs w:val="24"/>
        </w:rPr>
        <w:t>.</w:t>
      </w:r>
    </w:p>
    <w:p w:rsidR="00C81581" w:rsidRPr="00CF7780" w:rsidRDefault="002D1E89" w:rsidP="00C81581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>1.4.</w:t>
      </w:r>
      <w:r w:rsidR="006C516E" w:rsidRPr="00CF7780">
        <w:rPr>
          <w:rFonts w:ascii="Calibri Light" w:hAnsi="Calibri Light" w:cs="Times New Roman"/>
          <w:sz w:val="24"/>
          <w:szCs w:val="24"/>
        </w:rPr>
        <w:t>4</w:t>
      </w:r>
      <w:r w:rsidR="00C81581" w:rsidRPr="00CF7780">
        <w:rPr>
          <w:rFonts w:ascii="Calibri Light" w:hAnsi="Calibri Light" w:cs="Times New Roman"/>
          <w:sz w:val="24"/>
          <w:szCs w:val="24"/>
        </w:rPr>
        <w:t xml:space="preserve"> budowie - nale</w:t>
      </w:r>
      <w:r w:rsidRPr="00CF7780">
        <w:rPr>
          <w:rFonts w:ascii="Calibri Light" w:hAnsi="Calibri Light" w:cs="Times New Roman"/>
          <w:sz w:val="24"/>
          <w:szCs w:val="24"/>
        </w:rPr>
        <w:t>ż</w:t>
      </w:r>
      <w:r w:rsidR="00C81581" w:rsidRPr="00CF7780">
        <w:rPr>
          <w:rFonts w:ascii="Calibri Light" w:hAnsi="Calibri Light" w:cs="Times New Roman"/>
          <w:sz w:val="24"/>
          <w:szCs w:val="24"/>
        </w:rPr>
        <w:t>y przez to rozumieć wykonanie obiektu budowlanego w określonym miejscu, a</w:t>
      </w:r>
      <w:r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="00C81581" w:rsidRPr="00CF7780">
        <w:rPr>
          <w:rFonts w:ascii="Calibri Light" w:hAnsi="Calibri Light" w:cs="Times New Roman"/>
          <w:sz w:val="24"/>
          <w:szCs w:val="24"/>
        </w:rPr>
        <w:t>tak</w:t>
      </w:r>
      <w:r w:rsidRPr="00CF7780">
        <w:rPr>
          <w:rFonts w:ascii="Calibri Light" w:hAnsi="Calibri Light" w:cs="Times New Roman"/>
          <w:sz w:val="24"/>
          <w:szCs w:val="24"/>
        </w:rPr>
        <w:t>ż</w:t>
      </w:r>
      <w:r w:rsidR="00C81581" w:rsidRPr="00CF7780">
        <w:rPr>
          <w:rFonts w:ascii="Calibri Light" w:hAnsi="Calibri Light" w:cs="Times New Roman"/>
          <w:sz w:val="24"/>
          <w:szCs w:val="24"/>
        </w:rPr>
        <w:t>e odbudowę, rozbudowę, nadbudowę obiektu budowlanego.</w:t>
      </w:r>
    </w:p>
    <w:p w:rsidR="00C81581" w:rsidRPr="00CF7780" w:rsidRDefault="00C81581" w:rsidP="00C81581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>1</w:t>
      </w:r>
      <w:r w:rsidR="002D1E89" w:rsidRPr="00CF7780">
        <w:rPr>
          <w:rFonts w:ascii="Calibri Light" w:hAnsi="Calibri Light" w:cs="Times New Roman"/>
          <w:sz w:val="24"/>
          <w:szCs w:val="24"/>
        </w:rPr>
        <w:t>.</w:t>
      </w:r>
      <w:r w:rsidRPr="00CF7780">
        <w:rPr>
          <w:rFonts w:ascii="Calibri Light" w:hAnsi="Calibri Light" w:cs="Times New Roman"/>
          <w:sz w:val="24"/>
          <w:szCs w:val="24"/>
        </w:rPr>
        <w:t>4</w:t>
      </w:r>
      <w:r w:rsidR="002D1E89" w:rsidRPr="00CF7780">
        <w:rPr>
          <w:rFonts w:ascii="Calibri Light" w:hAnsi="Calibri Light" w:cs="Times New Roman"/>
          <w:sz w:val="24"/>
          <w:szCs w:val="24"/>
        </w:rPr>
        <w:t>.</w:t>
      </w:r>
      <w:r w:rsidR="006C516E" w:rsidRPr="00CF7780">
        <w:rPr>
          <w:rFonts w:ascii="Calibri Light" w:hAnsi="Calibri Light" w:cs="Times New Roman"/>
          <w:sz w:val="24"/>
          <w:szCs w:val="24"/>
        </w:rPr>
        <w:t>5</w:t>
      </w:r>
      <w:r w:rsidR="002D1E89" w:rsidRPr="00CF7780">
        <w:rPr>
          <w:rFonts w:ascii="Calibri Light" w:hAnsi="Calibri Light" w:cs="Times New Roman"/>
          <w:sz w:val="24"/>
          <w:szCs w:val="24"/>
        </w:rPr>
        <w:t>. robotach budowlanych - należ</w:t>
      </w:r>
      <w:r w:rsidRPr="00CF7780">
        <w:rPr>
          <w:rFonts w:ascii="Calibri Light" w:hAnsi="Calibri Light" w:cs="Times New Roman"/>
          <w:sz w:val="24"/>
          <w:szCs w:val="24"/>
        </w:rPr>
        <w:t xml:space="preserve">y </w:t>
      </w:r>
      <w:r w:rsidR="002D1E89" w:rsidRPr="00CF7780">
        <w:rPr>
          <w:rFonts w:ascii="Calibri Light" w:hAnsi="Calibri Light" w:cs="Times New Roman"/>
          <w:sz w:val="24"/>
          <w:szCs w:val="24"/>
        </w:rPr>
        <w:t>przez to rozumieć budowę, a takż</w:t>
      </w:r>
      <w:r w:rsidRPr="00CF7780">
        <w:rPr>
          <w:rFonts w:ascii="Calibri Light" w:hAnsi="Calibri Light" w:cs="Times New Roman"/>
          <w:sz w:val="24"/>
          <w:szCs w:val="24"/>
        </w:rPr>
        <w:t>e prace polegające na</w:t>
      </w:r>
    </w:p>
    <w:p w:rsidR="00C81581" w:rsidRPr="00CF7780" w:rsidRDefault="00C81581" w:rsidP="00C81581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>przebudowie, montażu, remoncie lub rozbiórce obiektu budowlanego</w:t>
      </w:r>
      <w:r w:rsidR="002D1E89" w:rsidRPr="00CF7780">
        <w:rPr>
          <w:rFonts w:ascii="Calibri Light" w:hAnsi="Calibri Light" w:cs="Times New Roman"/>
          <w:sz w:val="24"/>
          <w:szCs w:val="24"/>
        </w:rPr>
        <w:t>.</w:t>
      </w:r>
    </w:p>
    <w:p w:rsidR="00C81581" w:rsidRPr="00CF7780" w:rsidRDefault="004A19CE" w:rsidP="00C81581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>1.</w:t>
      </w:r>
      <w:r w:rsidR="00C81581" w:rsidRPr="00CF7780">
        <w:rPr>
          <w:rFonts w:ascii="Calibri Light" w:hAnsi="Calibri Light" w:cs="Times New Roman"/>
          <w:sz w:val="24"/>
          <w:szCs w:val="24"/>
        </w:rPr>
        <w:t>4</w:t>
      </w:r>
      <w:r w:rsidRPr="00CF7780">
        <w:rPr>
          <w:rFonts w:ascii="Calibri Light" w:hAnsi="Calibri Light" w:cs="Times New Roman"/>
          <w:sz w:val="24"/>
          <w:szCs w:val="24"/>
        </w:rPr>
        <w:t>.</w:t>
      </w:r>
      <w:r w:rsidR="006C516E" w:rsidRPr="00CF7780">
        <w:rPr>
          <w:rFonts w:ascii="Calibri Light" w:hAnsi="Calibri Light" w:cs="Times New Roman"/>
          <w:sz w:val="24"/>
          <w:szCs w:val="24"/>
        </w:rPr>
        <w:t>6</w:t>
      </w:r>
      <w:r w:rsidR="00C81581" w:rsidRPr="00CF7780">
        <w:rPr>
          <w:rFonts w:ascii="Calibri Light" w:hAnsi="Calibri Light" w:cs="Times New Roman"/>
          <w:sz w:val="24"/>
          <w:szCs w:val="24"/>
        </w:rPr>
        <w:t xml:space="preserve"> urządzeniach budowlanych - należy przez to rozumieć urządzenia techniczne związane </w:t>
      </w:r>
      <w:r w:rsidR="00CF7780">
        <w:rPr>
          <w:rFonts w:ascii="Calibri Light" w:hAnsi="Calibri Light" w:cs="Times New Roman"/>
          <w:sz w:val="24"/>
          <w:szCs w:val="24"/>
        </w:rPr>
        <w:t xml:space="preserve">   z</w:t>
      </w:r>
      <w:r w:rsidR="00C81581" w:rsidRPr="00CF7780">
        <w:rPr>
          <w:rFonts w:ascii="Calibri Light" w:hAnsi="Calibri Light" w:cs="Times New Roman"/>
          <w:sz w:val="24"/>
          <w:szCs w:val="24"/>
        </w:rPr>
        <w:t xml:space="preserve"> obiektem</w:t>
      </w:r>
      <w:r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="00C81581" w:rsidRPr="00CF7780">
        <w:rPr>
          <w:rFonts w:ascii="Calibri Light" w:hAnsi="Calibri Light" w:cs="Times New Roman"/>
          <w:sz w:val="24"/>
          <w:szCs w:val="24"/>
        </w:rPr>
        <w:t>budowlanym zapewniające mo</w:t>
      </w:r>
      <w:r w:rsidRPr="00CF7780">
        <w:rPr>
          <w:rFonts w:ascii="Calibri Light" w:hAnsi="Calibri Light" w:cs="Times New Roman"/>
          <w:sz w:val="24"/>
          <w:szCs w:val="24"/>
        </w:rPr>
        <w:t>ż</w:t>
      </w:r>
      <w:r w:rsidR="00C81581" w:rsidRPr="00CF7780">
        <w:rPr>
          <w:rFonts w:ascii="Calibri Light" w:hAnsi="Calibri Light" w:cs="Times New Roman"/>
          <w:sz w:val="24"/>
          <w:szCs w:val="24"/>
        </w:rPr>
        <w:t>liwość użytkowania obiektu zgodnie z jego przeznaczeniem, jak</w:t>
      </w:r>
      <w:r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="00C81581" w:rsidRPr="00CF7780">
        <w:rPr>
          <w:rFonts w:ascii="Calibri Light" w:hAnsi="Calibri Light" w:cs="Times New Roman"/>
          <w:sz w:val="24"/>
          <w:szCs w:val="24"/>
        </w:rPr>
        <w:t>przyłącza i urządzenia instalacyjne, w</w:t>
      </w:r>
      <w:r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="00C81581" w:rsidRPr="00CF7780">
        <w:rPr>
          <w:rFonts w:ascii="Calibri Light" w:hAnsi="Calibri Light" w:cs="Times New Roman"/>
          <w:sz w:val="24"/>
          <w:szCs w:val="24"/>
        </w:rPr>
        <w:t>tym służące oczyszczaniu lub gromadzeniu ścieków, a tak</w:t>
      </w:r>
      <w:r w:rsidRPr="00CF7780">
        <w:rPr>
          <w:rFonts w:ascii="Calibri Light" w:hAnsi="Calibri Light" w:cs="Times New Roman"/>
          <w:sz w:val="24"/>
          <w:szCs w:val="24"/>
        </w:rPr>
        <w:t>ż</w:t>
      </w:r>
      <w:r w:rsidR="00C81581" w:rsidRPr="00CF7780">
        <w:rPr>
          <w:rFonts w:ascii="Calibri Light" w:hAnsi="Calibri Light" w:cs="Times New Roman"/>
          <w:sz w:val="24"/>
          <w:szCs w:val="24"/>
        </w:rPr>
        <w:t>e</w:t>
      </w:r>
      <w:r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="00C81581" w:rsidRPr="00CF7780">
        <w:rPr>
          <w:rFonts w:ascii="Calibri Light" w:hAnsi="Calibri Light" w:cs="Times New Roman"/>
          <w:sz w:val="24"/>
          <w:szCs w:val="24"/>
        </w:rPr>
        <w:t>przejazdy, ogrodzenia, place postojowe r place pod śmietniki.</w:t>
      </w:r>
    </w:p>
    <w:p w:rsidR="00C81581" w:rsidRPr="00CF7780" w:rsidRDefault="00C81581" w:rsidP="00C81581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>1</w:t>
      </w:r>
      <w:r w:rsidR="004A19CE" w:rsidRPr="00CF7780">
        <w:rPr>
          <w:rFonts w:ascii="Calibri Light" w:hAnsi="Calibri Light" w:cs="Times New Roman"/>
          <w:sz w:val="24"/>
          <w:szCs w:val="24"/>
        </w:rPr>
        <w:t>.</w:t>
      </w:r>
      <w:r w:rsidRPr="00CF7780">
        <w:rPr>
          <w:rFonts w:ascii="Calibri Light" w:hAnsi="Calibri Light" w:cs="Times New Roman"/>
          <w:sz w:val="24"/>
          <w:szCs w:val="24"/>
        </w:rPr>
        <w:t>4</w:t>
      </w:r>
      <w:r w:rsidR="004A19CE" w:rsidRPr="00CF7780">
        <w:rPr>
          <w:rFonts w:ascii="Calibri Light" w:hAnsi="Calibri Light" w:cs="Times New Roman"/>
          <w:sz w:val="24"/>
          <w:szCs w:val="24"/>
        </w:rPr>
        <w:t>.</w:t>
      </w:r>
      <w:r w:rsidR="006C516E" w:rsidRPr="00CF7780">
        <w:rPr>
          <w:rFonts w:ascii="Calibri Light" w:hAnsi="Calibri Light" w:cs="Times New Roman"/>
          <w:sz w:val="24"/>
          <w:szCs w:val="24"/>
        </w:rPr>
        <w:t>7</w:t>
      </w:r>
      <w:r w:rsidRPr="00CF7780">
        <w:rPr>
          <w:rFonts w:ascii="Calibri Light" w:hAnsi="Calibri Light" w:cs="Times New Roman"/>
          <w:sz w:val="24"/>
          <w:szCs w:val="24"/>
        </w:rPr>
        <w:t xml:space="preserve"> robotach związanych z przygotowaniem terenu pod budowę - należy przez to rozumieć m.in.</w:t>
      </w:r>
      <w:r w:rsidR="004A19CE"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Pr="00CF7780">
        <w:rPr>
          <w:rFonts w:ascii="Calibri Light" w:hAnsi="Calibri Light" w:cs="Times New Roman"/>
          <w:sz w:val="24"/>
          <w:szCs w:val="24"/>
        </w:rPr>
        <w:t>rozbiórki, usuwanie wierzchnich warstw gleby, makroniwelację, p</w:t>
      </w:r>
      <w:r w:rsidR="004A19CE" w:rsidRPr="00CF7780">
        <w:rPr>
          <w:rFonts w:ascii="Calibri Light" w:hAnsi="Calibri Light" w:cs="Times New Roman"/>
          <w:sz w:val="24"/>
          <w:szCs w:val="24"/>
        </w:rPr>
        <w:t>r</w:t>
      </w:r>
      <w:r w:rsidRPr="00CF7780">
        <w:rPr>
          <w:rFonts w:ascii="Calibri Light" w:hAnsi="Calibri Light" w:cs="Times New Roman"/>
          <w:sz w:val="24"/>
          <w:szCs w:val="24"/>
        </w:rPr>
        <w:t>zebudow</w:t>
      </w:r>
      <w:r w:rsidR="004A19CE" w:rsidRPr="00CF7780">
        <w:rPr>
          <w:rFonts w:ascii="Calibri Light" w:hAnsi="Calibri Light" w:cs="Times New Roman"/>
          <w:sz w:val="24"/>
          <w:szCs w:val="24"/>
        </w:rPr>
        <w:t>ę</w:t>
      </w:r>
      <w:r w:rsidRPr="00CF7780">
        <w:rPr>
          <w:rFonts w:ascii="Calibri Light" w:hAnsi="Calibri Light" w:cs="Times New Roman"/>
          <w:sz w:val="24"/>
          <w:szCs w:val="24"/>
        </w:rPr>
        <w:t xml:space="preserve"> sieci uzbrojenia terenu,</w:t>
      </w:r>
      <w:r w:rsidR="004A19CE"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Pr="00CF7780">
        <w:rPr>
          <w:rFonts w:ascii="Calibri Light" w:hAnsi="Calibri Light" w:cs="Times New Roman"/>
          <w:sz w:val="24"/>
          <w:szCs w:val="24"/>
        </w:rPr>
        <w:t>prace dotyczące przygotowania placu budowy.</w:t>
      </w:r>
    </w:p>
    <w:p w:rsidR="00C81581" w:rsidRPr="00CF7780" w:rsidRDefault="00C81581" w:rsidP="00C81581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CF7780">
        <w:rPr>
          <w:rFonts w:ascii="Calibri Light" w:hAnsi="Calibri Light" w:cs="Times New Roman"/>
          <w:b/>
          <w:sz w:val="24"/>
          <w:szCs w:val="24"/>
        </w:rPr>
        <w:t>1</w:t>
      </w:r>
      <w:r w:rsidR="004A19CE" w:rsidRPr="00CF7780">
        <w:rPr>
          <w:rFonts w:ascii="Calibri Light" w:hAnsi="Calibri Light" w:cs="Times New Roman"/>
          <w:b/>
          <w:sz w:val="24"/>
          <w:szCs w:val="24"/>
        </w:rPr>
        <w:t>.</w:t>
      </w:r>
      <w:r w:rsidRPr="00CF7780">
        <w:rPr>
          <w:rFonts w:ascii="Calibri Light" w:hAnsi="Calibri Light" w:cs="Times New Roman"/>
          <w:b/>
          <w:sz w:val="24"/>
          <w:szCs w:val="24"/>
        </w:rPr>
        <w:t>5 Ogólne wymagania dotyczące robót</w:t>
      </w:r>
    </w:p>
    <w:p w:rsidR="00C81581" w:rsidRPr="00CF7780" w:rsidRDefault="00C81581" w:rsidP="00C81581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>Wykonawca robót jest odpowiedzialny za jako</w:t>
      </w:r>
      <w:r w:rsidR="004A19CE" w:rsidRPr="00CF7780">
        <w:rPr>
          <w:rFonts w:ascii="Calibri Light" w:hAnsi="Calibri Light" w:cs="Times New Roman"/>
          <w:sz w:val="24"/>
          <w:szCs w:val="24"/>
        </w:rPr>
        <w:t>ść</w:t>
      </w:r>
      <w:r w:rsidRPr="00CF7780">
        <w:rPr>
          <w:rFonts w:ascii="Calibri Light" w:hAnsi="Calibri Light" w:cs="Times New Roman"/>
          <w:sz w:val="24"/>
          <w:szCs w:val="24"/>
        </w:rPr>
        <w:t xml:space="preserve"> ich wykonania oraz za ich zgodność </w:t>
      </w:r>
      <w:r w:rsidR="00CF7780">
        <w:rPr>
          <w:rFonts w:ascii="Calibri Light" w:hAnsi="Calibri Light" w:cs="Times New Roman"/>
          <w:sz w:val="24"/>
          <w:szCs w:val="24"/>
        </w:rPr>
        <w:t xml:space="preserve">                       </w:t>
      </w:r>
      <w:r w:rsidRPr="00CF7780">
        <w:rPr>
          <w:rFonts w:ascii="Calibri Light" w:hAnsi="Calibri Light" w:cs="Times New Roman"/>
          <w:sz w:val="24"/>
          <w:szCs w:val="24"/>
        </w:rPr>
        <w:t>z dokumentacją</w:t>
      </w:r>
      <w:r w:rsidR="004A19CE"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Pr="00CF7780">
        <w:rPr>
          <w:rFonts w:ascii="Calibri Light" w:hAnsi="Calibri Light" w:cs="Times New Roman"/>
          <w:sz w:val="24"/>
          <w:szCs w:val="24"/>
        </w:rPr>
        <w:t>projektowa, SST i poleceniami inspektora nadzoru</w:t>
      </w:r>
      <w:r w:rsidR="004A19CE" w:rsidRPr="00CF7780">
        <w:rPr>
          <w:rFonts w:ascii="Calibri Light" w:hAnsi="Calibri Light" w:cs="Times New Roman"/>
          <w:sz w:val="24"/>
          <w:szCs w:val="24"/>
        </w:rPr>
        <w:t>.</w:t>
      </w:r>
    </w:p>
    <w:p w:rsidR="00C81581" w:rsidRPr="00CF7780" w:rsidRDefault="004A19CE" w:rsidP="00C81581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>Usunąć wier</w:t>
      </w:r>
      <w:r w:rsidR="00C81581" w:rsidRPr="00CF7780">
        <w:rPr>
          <w:rFonts w:ascii="Calibri Light" w:hAnsi="Calibri Light" w:cs="Times New Roman"/>
          <w:sz w:val="24"/>
          <w:szCs w:val="24"/>
        </w:rPr>
        <w:t>zchnią warstwę ziemi za pomocą spycharek Ziemię wywie</w:t>
      </w:r>
      <w:r w:rsidRPr="00CF7780">
        <w:rPr>
          <w:rFonts w:ascii="Calibri Light" w:hAnsi="Calibri Light" w:cs="Times New Roman"/>
          <w:sz w:val="24"/>
          <w:szCs w:val="24"/>
        </w:rPr>
        <w:t>ź</w:t>
      </w:r>
      <w:r w:rsidR="00C81581" w:rsidRPr="00CF7780">
        <w:rPr>
          <w:rFonts w:ascii="Calibri Light" w:hAnsi="Calibri Light" w:cs="Times New Roman"/>
          <w:sz w:val="24"/>
          <w:szCs w:val="24"/>
        </w:rPr>
        <w:t>ć poza teren objęty inwestycją.</w:t>
      </w:r>
      <w:r w:rsidR="006C516E" w:rsidRPr="00CF7780">
        <w:rPr>
          <w:rFonts w:ascii="Calibri Light" w:hAnsi="Calibri Light" w:cs="Times New Roman"/>
          <w:sz w:val="24"/>
          <w:szCs w:val="24"/>
        </w:rPr>
        <w:t xml:space="preserve">  </w:t>
      </w:r>
      <w:r w:rsidR="00C81581" w:rsidRPr="00CF7780">
        <w:rPr>
          <w:rFonts w:ascii="Calibri Light" w:hAnsi="Calibri Light" w:cs="Times New Roman"/>
          <w:sz w:val="24"/>
          <w:szCs w:val="24"/>
        </w:rPr>
        <w:t>Wykonanie dodatkowych robót przygotowawczych ustala Wykonawca.</w:t>
      </w:r>
    </w:p>
    <w:p w:rsidR="00C81581" w:rsidRPr="00CF7780" w:rsidRDefault="004A19CE" w:rsidP="004A19CE">
      <w:pPr>
        <w:pStyle w:val="Nagwek1"/>
        <w:rPr>
          <w:rFonts w:ascii="Calibri Light" w:hAnsi="Calibri Light"/>
        </w:rPr>
      </w:pPr>
      <w:bookmarkStart w:id="1" w:name="_Toc518291904"/>
      <w:r w:rsidRPr="00CF7780">
        <w:rPr>
          <w:rFonts w:ascii="Calibri Light" w:hAnsi="Calibri Light"/>
        </w:rPr>
        <w:t>2</w:t>
      </w:r>
      <w:r w:rsidR="00D77D33" w:rsidRPr="00CF7780">
        <w:rPr>
          <w:rFonts w:ascii="Calibri Light" w:hAnsi="Calibri Light"/>
        </w:rPr>
        <w:t>.</w:t>
      </w:r>
      <w:r w:rsidRPr="00CF7780">
        <w:rPr>
          <w:rFonts w:ascii="Calibri Light" w:hAnsi="Calibri Light"/>
        </w:rPr>
        <w:t xml:space="preserve"> MATE</w:t>
      </w:r>
      <w:r w:rsidR="00C81581" w:rsidRPr="00CF7780">
        <w:rPr>
          <w:rFonts w:ascii="Calibri Light" w:hAnsi="Calibri Light"/>
        </w:rPr>
        <w:t>RIAŁY</w:t>
      </w:r>
      <w:bookmarkEnd w:id="1"/>
    </w:p>
    <w:p w:rsidR="00C81581" w:rsidRPr="00CF7780" w:rsidRDefault="00C81581" w:rsidP="00C81581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CF7780">
        <w:rPr>
          <w:rFonts w:ascii="Calibri Light" w:hAnsi="Calibri Light" w:cs="Times New Roman"/>
          <w:b/>
          <w:sz w:val="24"/>
          <w:szCs w:val="24"/>
        </w:rPr>
        <w:t>2</w:t>
      </w:r>
      <w:r w:rsidR="004A19CE" w:rsidRPr="00CF7780">
        <w:rPr>
          <w:rFonts w:ascii="Calibri Light" w:hAnsi="Calibri Light" w:cs="Times New Roman"/>
          <w:b/>
          <w:sz w:val="24"/>
          <w:szCs w:val="24"/>
        </w:rPr>
        <w:t>.</w:t>
      </w:r>
      <w:r w:rsidRPr="00CF7780">
        <w:rPr>
          <w:rFonts w:ascii="Calibri Light" w:hAnsi="Calibri Light" w:cs="Times New Roman"/>
          <w:b/>
          <w:sz w:val="24"/>
          <w:szCs w:val="24"/>
        </w:rPr>
        <w:t>1 Źród</w:t>
      </w:r>
      <w:r w:rsidR="004A19CE" w:rsidRPr="00CF7780">
        <w:rPr>
          <w:rFonts w:ascii="Calibri Light" w:hAnsi="Calibri Light" w:cs="Times New Roman"/>
          <w:b/>
          <w:sz w:val="24"/>
          <w:szCs w:val="24"/>
        </w:rPr>
        <w:t>ł</w:t>
      </w:r>
      <w:r w:rsidRPr="00CF7780">
        <w:rPr>
          <w:rFonts w:ascii="Calibri Light" w:hAnsi="Calibri Light" w:cs="Times New Roman"/>
          <w:b/>
          <w:sz w:val="24"/>
          <w:szCs w:val="24"/>
        </w:rPr>
        <w:t>a uzyskania materia</w:t>
      </w:r>
      <w:r w:rsidR="004A19CE" w:rsidRPr="00CF7780">
        <w:rPr>
          <w:rFonts w:ascii="Calibri Light" w:hAnsi="Calibri Light" w:cs="Times New Roman"/>
          <w:b/>
          <w:sz w:val="24"/>
          <w:szCs w:val="24"/>
        </w:rPr>
        <w:t>ł</w:t>
      </w:r>
      <w:r w:rsidRPr="00CF7780">
        <w:rPr>
          <w:rFonts w:ascii="Calibri Light" w:hAnsi="Calibri Light" w:cs="Times New Roman"/>
          <w:b/>
          <w:sz w:val="24"/>
          <w:szCs w:val="24"/>
        </w:rPr>
        <w:t>ów do elementów konstrukcyjnych</w:t>
      </w:r>
    </w:p>
    <w:p w:rsidR="00C81581" w:rsidRPr="00CF7780" w:rsidRDefault="00C81581" w:rsidP="00C81581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>Do robót usunięcia wie</w:t>
      </w:r>
      <w:r w:rsidR="004A19CE" w:rsidRPr="00CF7780">
        <w:rPr>
          <w:rFonts w:ascii="Calibri Light" w:hAnsi="Calibri Light" w:cs="Times New Roman"/>
          <w:sz w:val="24"/>
          <w:szCs w:val="24"/>
        </w:rPr>
        <w:t>rzchnie] warstwy humusu materiał</w:t>
      </w:r>
      <w:r w:rsidRPr="00CF7780">
        <w:rPr>
          <w:rFonts w:ascii="Calibri Light" w:hAnsi="Calibri Light" w:cs="Times New Roman"/>
          <w:sz w:val="24"/>
          <w:szCs w:val="24"/>
        </w:rPr>
        <w:t>y nie występują. Pozosta</w:t>
      </w:r>
      <w:r w:rsidR="004A19CE" w:rsidRPr="00CF7780">
        <w:rPr>
          <w:rFonts w:ascii="Calibri Light" w:hAnsi="Calibri Light" w:cs="Times New Roman"/>
          <w:sz w:val="24"/>
          <w:szCs w:val="24"/>
        </w:rPr>
        <w:t>ł</w:t>
      </w:r>
      <w:r w:rsidRPr="00CF7780">
        <w:rPr>
          <w:rFonts w:ascii="Calibri Light" w:hAnsi="Calibri Light" w:cs="Times New Roman"/>
          <w:sz w:val="24"/>
          <w:szCs w:val="24"/>
        </w:rPr>
        <w:t>e materiały</w:t>
      </w:r>
      <w:r w:rsidR="004A19CE"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Pr="00CF7780">
        <w:rPr>
          <w:rFonts w:ascii="Calibri Light" w:hAnsi="Calibri Light" w:cs="Times New Roman"/>
          <w:sz w:val="24"/>
          <w:szCs w:val="24"/>
        </w:rPr>
        <w:t>ustali</w:t>
      </w:r>
      <w:r w:rsidR="004A19CE"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Pr="00CF7780">
        <w:rPr>
          <w:rFonts w:ascii="Calibri Light" w:hAnsi="Calibri Light" w:cs="Times New Roman"/>
          <w:sz w:val="24"/>
          <w:szCs w:val="24"/>
        </w:rPr>
        <w:t>Wykonawca</w:t>
      </w:r>
    </w:p>
    <w:p w:rsidR="00C81581" w:rsidRPr="00CF7780" w:rsidRDefault="00C81581" w:rsidP="00C81581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CF7780">
        <w:rPr>
          <w:rFonts w:ascii="Calibri Light" w:hAnsi="Calibri Light" w:cs="Times New Roman"/>
          <w:b/>
          <w:sz w:val="24"/>
          <w:szCs w:val="24"/>
        </w:rPr>
        <w:t>2</w:t>
      </w:r>
      <w:r w:rsidR="004A19CE" w:rsidRPr="00CF7780">
        <w:rPr>
          <w:rFonts w:ascii="Calibri Light" w:hAnsi="Calibri Light" w:cs="Times New Roman"/>
          <w:b/>
          <w:sz w:val="24"/>
          <w:szCs w:val="24"/>
        </w:rPr>
        <w:t>.2 Przechowywanie i skł</w:t>
      </w:r>
      <w:r w:rsidRPr="00CF7780">
        <w:rPr>
          <w:rFonts w:ascii="Calibri Light" w:hAnsi="Calibri Light" w:cs="Times New Roman"/>
          <w:b/>
          <w:sz w:val="24"/>
          <w:szCs w:val="24"/>
        </w:rPr>
        <w:t>adowanie materia</w:t>
      </w:r>
      <w:r w:rsidR="004A19CE" w:rsidRPr="00CF7780">
        <w:rPr>
          <w:rFonts w:ascii="Calibri Light" w:hAnsi="Calibri Light" w:cs="Times New Roman"/>
          <w:b/>
          <w:sz w:val="24"/>
          <w:szCs w:val="24"/>
        </w:rPr>
        <w:t>ł</w:t>
      </w:r>
      <w:r w:rsidRPr="00CF7780">
        <w:rPr>
          <w:rFonts w:ascii="Calibri Light" w:hAnsi="Calibri Light" w:cs="Times New Roman"/>
          <w:b/>
          <w:sz w:val="24"/>
          <w:szCs w:val="24"/>
        </w:rPr>
        <w:t>ów</w:t>
      </w:r>
    </w:p>
    <w:p w:rsidR="00C81581" w:rsidRPr="00CF7780" w:rsidRDefault="004A19CE" w:rsidP="00C81581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 xml:space="preserve">Wykonawca </w:t>
      </w:r>
      <w:r w:rsidR="00C81581" w:rsidRPr="00CF7780">
        <w:rPr>
          <w:rFonts w:ascii="Calibri Light" w:hAnsi="Calibri Light" w:cs="Times New Roman"/>
          <w:sz w:val="24"/>
          <w:szCs w:val="24"/>
        </w:rPr>
        <w:t>zapewni, ab</w:t>
      </w:r>
      <w:r w:rsidR="00C407E0" w:rsidRPr="00CF7780">
        <w:rPr>
          <w:rFonts w:ascii="Calibri Light" w:hAnsi="Calibri Light" w:cs="Times New Roman"/>
          <w:sz w:val="24"/>
          <w:szCs w:val="24"/>
        </w:rPr>
        <w:t>y tymczasowo składowane materiał</w:t>
      </w:r>
      <w:r w:rsidR="00C81581" w:rsidRPr="00CF7780">
        <w:rPr>
          <w:rFonts w:ascii="Calibri Light" w:hAnsi="Calibri Light" w:cs="Times New Roman"/>
          <w:sz w:val="24"/>
          <w:szCs w:val="24"/>
        </w:rPr>
        <w:t>y, do czasu gdy będą one potrzebne do robót,</w:t>
      </w:r>
      <w:r w:rsidR="00C407E0"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="00C81581" w:rsidRPr="00CF7780">
        <w:rPr>
          <w:rFonts w:ascii="Calibri Light" w:hAnsi="Calibri Light" w:cs="Times New Roman"/>
          <w:sz w:val="24"/>
          <w:szCs w:val="24"/>
        </w:rPr>
        <w:t xml:space="preserve">były zabezpieczone przed zanieczyszczeniem, zachowały swoją jakość </w:t>
      </w:r>
      <w:r w:rsidR="00CF7780">
        <w:rPr>
          <w:rFonts w:ascii="Calibri Light" w:hAnsi="Calibri Light" w:cs="Times New Roman"/>
          <w:sz w:val="24"/>
          <w:szCs w:val="24"/>
        </w:rPr>
        <w:t xml:space="preserve">                </w:t>
      </w:r>
      <w:r w:rsidR="00C81581" w:rsidRPr="00CF7780">
        <w:rPr>
          <w:rFonts w:ascii="Calibri Light" w:hAnsi="Calibri Light" w:cs="Times New Roman"/>
          <w:sz w:val="24"/>
          <w:szCs w:val="24"/>
        </w:rPr>
        <w:t>i właściwość do robót i były</w:t>
      </w:r>
      <w:r w:rsidR="00C407E0"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="00C81581" w:rsidRPr="00CF7780">
        <w:rPr>
          <w:rFonts w:ascii="Calibri Light" w:hAnsi="Calibri Light" w:cs="Times New Roman"/>
          <w:sz w:val="24"/>
          <w:szCs w:val="24"/>
        </w:rPr>
        <w:t>dostępne do kontroli przez Inspektora nadzoru.</w:t>
      </w:r>
    </w:p>
    <w:p w:rsidR="00C81581" w:rsidRPr="00CF7780" w:rsidRDefault="00C81581" w:rsidP="00C81581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 xml:space="preserve">Miejsca czasowego składowania materiałów będą zlokalizowane w obrębie terenu budowy </w:t>
      </w:r>
      <w:r w:rsidR="00CF7780">
        <w:rPr>
          <w:rFonts w:ascii="Calibri Light" w:hAnsi="Calibri Light" w:cs="Times New Roman"/>
          <w:sz w:val="24"/>
          <w:szCs w:val="24"/>
        </w:rPr>
        <w:t xml:space="preserve">              </w:t>
      </w:r>
      <w:r w:rsidRPr="00CF7780">
        <w:rPr>
          <w:rFonts w:ascii="Calibri Light" w:hAnsi="Calibri Light" w:cs="Times New Roman"/>
          <w:sz w:val="24"/>
          <w:szCs w:val="24"/>
        </w:rPr>
        <w:t>w miejscach</w:t>
      </w:r>
      <w:r w:rsidR="00C407E0"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Pr="00CF7780">
        <w:rPr>
          <w:rFonts w:ascii="Calibri Light" w:hAnsi="Calibri Light" w:cs="Times New Roman"/>
          <w:sz w:val="24"/>
          <w:szCs w:val="24"/>
        </w:rPr>
        <w:t xml:space="preserve">uzgodnionych z </w:t>
      </w:r>
      <w:r w:rsidR="00C407E0" w:rsidRPr="00CF7780">
        <w:rPr>
          <w:rFonts w:ascii="Calibri Light" w:hAnsi="Calibri Light" w:cs="Times New Roman"/>
          <w:sz w:val="24"/>
          <w:szCs w:val="24"/>
        </w:rPr>
        <w:t>I</w:t>
      </w:r>
      <w:r w:rsidRPr="00CF7780">
        <w:rPr>
          <w:rFonts w:ascii="Calibri Light" w:hAnsi="Calibri Light" w:cs="Times New Roman"/>
          <w:sz w:val="24"/>
          <w:szCs w:val="24"/>
        </w:rPr>
        <w:t>nspektorem nadzoru</w:t>
      </w:r>
      <w:r w:rsidR="00C407E0" w:rsidRPr="00CF7780">
        <w:rPr>
          <w:rFonts w:ascii="Calibri Light" w:hAnsi="Calibri Light" w:cs="Times New Roman"/>
          <w:sz w:val="24"/>
          <w:szCs w:val="24"/>
        </w:rPr>
        <w:t>.</w:t>
      </w:r>
    </w:p>
    <w:p w:rsidR="00C81581" w:rsidRPr="00CF7780" w:rsidRDefault="00C81581" w:rsidP="00C407E0">
      <w:pPr>
        <w:pStyle w:val="Nagwek1"/>
        <w:rPr>
          <w:rFonts w:ascii="Calibri Light" w:hAnsi="Calibri Light"/>
        </w:rPr>
      </w:pPr>
      <w:bookmarkStart w:id="2" w:name="_Toc518291905"/>
      <w:r w:rsidRPr="00CF7780">
        <w:rPr>
          <w:rFonts w:ascii="Calibri Light" w:hAnsi="Calibri Light"/>
        </w:rPr>
        <w:t>3. SPRZĘT</w:t>
      </w:r>
      <w:bookmarkEnd w:id="2"/>
    </w:p>
    <w:p w:rsidR="00C81581" w:rsidRPr="00CF7780" w:rsidRDefault="00C81581" w:rsidP="00C81581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>Wykonawca jest zobowiązany do używania jedynie takiego sprzętu, który nie spowoduje niekorzystnego</w:t>
      </w:r>
      <w:r w:rsidR="00C407E0"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Pr="00CF7780">
        <w:rPr>
          <w:rFonts w:ascii="Calibri Light" w:hAnsi="Calibri Light" w:cs="Times New Roman"/>
          <w:sz w:val="24"/>
          <w:szCs w:val="24"/>
        </w:rPr>
        <w:t>wpływu na jako</w:t>
      </w:r>
      <w:r w:rsidR="00C407E0" w:rsidRPr="00CF7780">
        <w:rPr>
          <w:rFonts w:ascii="Calibri Light" w:hAnsi="Calibri Light" w:cs="Times New Roman"/>
          <w:sz w:val="24"/>
          <w:szCs w:val="24"/>
        </w:rPr>
        <w:t>ść wykonywanych robót. Sprzęt uż</w:t>
      </w:r>
      <w:r w:rsidRPr="00CF7780">
        <w:rPr>
          <w:rFonts w:ascii="Calibri Light" w:hAnsi="Calibri Light" w:cs="Times New Roman"/>
          <w:sz w:val="24"/>
          <w:szCs w:val="24"/>
        </w:rPr>
        <w:t>ywany do robót powinien być zgodny z ofertą Wykonawcy i</w:t>
      </w:r>
      <w:r w:rsidR="00C407E0"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Pr="00CF7780">
        <w:rPr>
          <w:rFonts w:ascii="Calibri Light" w:hAnsi="Calibri Light" w:cs="Times New Roman"/>
          <w:sz w:val="24"/>
          <w:szCs w:val="24"/>
        </w:rPr>
        <w:t xml:space="preserve">powinien odpowiadać pod względem typów i ilości </w:t>
      </w:r>
      <w:r w:rsidRPr="00CF7780">
        <w:rPr>
          <w:rFonts w:ascii="Calibri Light" w:hAnsi="Calibri Light" w:cs="Times New Roman"/>
          <w:sz w:val="24"/>
          <w:szCs w:val="24"/>
        </w:rPr>
        <w:lastRenderedPageBreak/>
        <w:t>wskazaniom zawartym w SST, programie zapewnienia</w:t>
      </w:r>
      <w:r w:rsidR="00C407E0"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Pr="00CF7780">
        <w:rPr>
          <w:rFonts w:ascii="Calibri Light" w:hAnsi="Calibri Light" w:cs="Times New Roman"/>
          <w:sz w:val="24"/>
          <w:szCs w:val="24"/>
        </w:rPr>
        <w:t>jakości lub projekcie organizacji robót, zaakceptowanym przez Inspektora nadzoru</w:t>
      </w:r>
      <w:r w:rsidR="00C407E0" w:rsidRPr="00CF7780">
        <w:rPr>
          <w:rFonts w:ascii="Calibri Light" w:hAnsi="Calibri Light" w:cs="Times New Roman"/>
          <w:sz w:val="24"/>
          <w:szCs w:val="24"/>
        </w:rPr>
        <w:t>.</w:t>
      </w:r>
    </w:p>
    <w:p w:rsidR="00C81581" w:rsidRPr="00CF7780" w:rsidRDefault="00C81581" w:rsidP="00C81581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>Do usunięcia wierzchniej warstwy ziemi u</w:t>
      </w:r>
      <w:r w:rsidR="00C407E0" w:rsidRPr="00CF7780">
        <w:rPr>
          <w:rFonts w:ascii="Calibri Light" w:hAnsi="Calibri Light" w:cs="Times New Roman"/>
          <w:sz w:val="24"/>
          <w:szCs w:val="24"/>
        </w:rPr>
        <w:t>ż</w:t>
      </w:r>
      <w:r w:rsidRPr="00CF7780">
        <w:rPr>
          <w:rFonts w:ascii="Calibri Light" w:hAnsi="Calibri Light" w:cs="Times New Roman"/>
          <w:sz w:val="24"/>
          <w:szCs w:val="24"/>
        </w:rPr>
        <w:t>yć spycharek Pozostały sprzęt ustali Wykonawca</w:t>
      </w:r>
      <w:r w:rsidR="00C407E0" w:rsidRPr="00CF7780">
        <w:rPr>
          <w:rFonts w:ascii="Calibri Light" w:hAnsi="Calibri Light" w:cs="Times New Roman"/>
          <w:sz w:val="24"/>
          <w:szCs w:val="24"/>
        </w:rPr>
        <w:t>.</w:t>
      </w:r>
    </w:p>
    <w:p w:rsidR="00C81581" w:rsidRPr="00CF7780" w:rsidRDefault="00C81581" w:rsidP="00C407E0">
      <w:pPr>
        <w:pStyle w:val="Nagwek1"/>
        <w:rPr>
          <w:rFonts w:ascii="Calibri Light" w:hAnsi="Calibri Light"/>
        </w:rPr>
      </w:pPr>
      <w:bookmarkStart w:id="3" w:name="_Toc518291906"/>
      <w:r w:rsidRPr="00CF7780">
        <w:rPr>
          <w:rFonts w:ascii="Calibri Light" w:hAnsi="Calibri Light"/>
        </w:rPr>
        <w:t>4</w:t>
      </w:r>
      <w:r w:rsidR="00D77D33" w:rsidRPr="00CF7780">
        <w:rPr>
          <w:rFonts w:ascii="Calibri Light" w:hAnsi="Calibri Light"/>
        </w:rPr>
        <w:t>.</w:t>
      </w:r>
      <w:r w:rsidRPr="00CF7780">
        <w:rPr>
          <w:rFonts w:ascii="Calibri Light" w:hAnsi="Calibri Light"/>
        </w:rPr>
        <w:t xml:space="preserve"> TRANSPORT</w:t>
      </w:r>
      <w:bookmarkEnd w:id="3"/>
    </w:p>
    <w:p w:rsidR="00C81581" w:rsidRPr="00CF7780" w:rsidRDefault="00C407E0" w:rsidP="00C81581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CF7780">
        <w:rPr>
          <w:rFonts w:ascii="Calibri Light" w:hAnsi="Calibri Light" w:cs="Times New Roman"/>
          <w:b/>
          <w:sz w:val="24"/>
          <w:szCs w:val="24"/>
        </w:rPr>
        <w:t>4.</w:t>
      </w:r>
      <w:r w:rsidR="00C81581" w:rsidRPr="00CF7780">
        <w:rPr>
          <w:rFonts w:ascii="Calibri Light" w:hAnsi="Calibri Light" w:cs="Times New Roman"/>
          <w:b/>
          <w:sz w:val="24"/>
          <w:szCs w:val="24"/>
        </w:rPr>
        <w:t>1 Ogólne wymagania dotyczące transportu</w:t>
      </w:r>
    </w:p>
    <w:p w:rsidR="00C81581" w:rsidRPr="00CF7780" w:rsidRDefault="00C81581" w:rsidP="00C81581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>Wykonawca jest zobowiązany do stosowania jedynie takich środków transportu, które nie wpłyną</w:t>
      </w:r>
      <w:r w:rsidR="00C407E0"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Pr="00CF7780">
        <w:rPr>
          <w:rFonts w:ascii="Calibri Light" w:hAnsi="Calibri Light" w:cs="Times New Roman"/>
          <w:sz w:val="24"/>
          <w:szCs w:val="24"/>
        </w:rPr>
        <w:t>niekorzystnie na jakość wykonywanych robót i właściwości przewożonych materiałów</w:t>
      </w:r>
      <w:r w:rsidR="00C407E0" w:rsidRPr="00CF7780">
        <w:rPr>
          <w:rFonts w:ascii="Calibri Light" w:hAnsi="Calibri Light" w:cs="Times New Roman"/>
          <w:sz w:val="24"/>
          <w:szCs w:val="24"/>
        </w:rPr>
        <w:t>.</w:t>
      </w:r>
    </w:p>
    <w:p w:rsidR="00C81581" w:rsidRPr="00CF7780" w:rsidRDefault="00C81581" w:rsidP="00C81581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>Liczba środków transportu będzie zapewniać prowadzenie robót zgodnie z zasadami określonymi w</w:t>
      </w:r>
      <w:r w:rsidR="00C407E0"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Pr="00CF7780">
        <w:rPr>
          <w:rFonts w:ascii="Calibri Light" w:hAnsi="Calibri Light" w:cs="Times New Roman"/>
          <w:sz w:val="24"/>
          <w:szCs w:val="24"/>
        </w:rPr>
        <w:t xml:space="preserve">dokumentacji projektowej, SST i wskazaniach inspektora nadzoru w terminie przewidzianym </w:t>
      </w:r>
      <w:r w:rsidR="00C407E0" w:rsidRPr="00CF7780">
        <w:rPr>
          <w:rFonts w:ascii="Calibri Light" w:hAnsi="Calibri Light" w:cs="Times New Roman"/>
          <w:sz w:val="24"/>
          <w:szCs w:val="24"/>
        </w:rPr>
        <w:t>w</w:t>
      </w:r>
      <w:r w:rsidRPr="00CF7780">
        <w:rPr>
          <w:rFonts w:ascii="Calibri Light" w:hAnsi="Calibri Light" w:cs="Times New Roman"/>
          <w:sz w:val="24"/>
          <w:szCs w:val="24"/>
        </w:rPr>
        <w:t xml:space="preserve"> umowie.</w:t>
      </w:r>
    </w:p>
    <w:p w:rsidR="00C81581" w:rsidRPr="00CF7780" w:rsidRDefault="00C81581" w:rsidP="00C81581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>Transport niepotrzebne] warstwy humusu może być dokonany dowolnymi środkami transportu</w:t>
      </w:r>
      <w:r w:rsidR="00C407E0" w:rsidRPr="00CF7780">
        <w:rPr>
          <w:rFonts w:ascii="Calibri Light" w:hAnsi="Calibri Light" w:cs="Times New Roman"/>
          <w:sz w:val="24"/>
          <w:szCs w:val="24"/>
        </w:rPr>
        <w:t>.</w:t>
      </w:r>
      <w:r w:rsidRPr="00CF7780">
        <w:rPr>
          <w:rFonts w:ascii="Calibri Light" w:hAnsi="Calibri Light" w:cs="Times New Roman"/>
          <w:sz w:val="24"/>
          <w:szCs w:val="24"/>
        </w:rPr>
        <w:t xml:space="preserve"> Przewo</w:t>
      </w:r>
      <w:r w:rsidR="00C407E0" w:rsidRPr="00CF7780">
        <w:rPr>
          <w:rFonts w:ascii="Calibri Light" w:hAnsi="Calibri Light" w:cs="Times New Roman"/>
          <w:sz w:val="24"/>
          <w:szCs w:val="24"/>
        </w:rPr>
        <w:t>ż</w:t>
      </w:r>
      <w:r w:rsidRPr="00CF7780">
        <w:rPr>
          <w:rFonts w:ascii="Calibri Light" w:hAnsi="Calibri Light" w:cs="Times New Roman"/>
          <w:sz w:val="24"/>
          <w:szCs w:val="24"/>
        </w:rPr>
        <w:t>ony</w:t>
      </w:r>
      <w:r w:rsidR="00C407E0"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Pr="00CF7780">
        <w:rPr>
          <w:rFonts w:ascii="Calibri Light" w:hAnsi="Calibri Light" w:cs="Times New Roman"/>
          <w:sz w:val="24"/>
          <w:szCs w:val="24"/>
        </w:rPr>
        <w:t>ładunek zabezpieczyć przed spadaniem i przesuwaniem.</w:t>
      </w:r>
    </w:p>
    <w:p w:rsidR="00C81581" w:rsidRPr="00CF7780" w:rsidRDefault="00C81581" w:rsidP="00C81581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CF7780">
        <w:rPr>
          <w:rFonts w:ascii="Calibri Light" w:hAnsi="Calibri Light" w:cs="Times New Roman"/>
          <w:b/>
          <w:sz w:val="24"/>
          <w:szCs w:val="24"/>
        </w:rPr>
        <w:t>4.2 Wymagania dotyczące przewozu po drogach publicznych</w:t>
      </w:r>
    </w:p>
    <w:p w:rsidR="00C81581" w:rsidRPr="00CF7780" w:rsidRDefault="00C81581" w:rsidP="00C81581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>Przy ruchu na drogach publicznych pojazdy będą spełniać wymagania dotyczące przepisów ruchu</w:t>
      </w:r>
      <w:r w:rsidR="00C407E0"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Pr="00CF7780">
        <w:rPr>
          <w:rFonts w:ascii="Calibri Light" w:hAnsi="Calibri Light" w:cs="Times New Roman"/>
          <w:sz w:val="24"/>
          <w:szCs w:val="24"/>
        </w:rPr>
        <w:t>drogowego w odniesieniu do dopuszczalnych obciążeń na osie i innych parametrów technicznych</w:t>
      </w:r>
      <w:r w:rsidR="00C407E0" w:rsidRPr="00CF7780">
        <w:rPr>
          <w:rFonts w:ascii="Calibri Light" w:hAnsi="Calibri Light" w:cs="Times New Roman"/>
          <w:sz w:val="24"/>
          <w:szCs w:val="24"/>
        </w:rPr>
        <w:t>.</w:t>
      </w:r>
      <w:r w:rsidRPr="00CF7780">
        <w:rPr>
          <w:rFonts w:ascii="Calibri Light" w:hAnsi="Calibri Light" w:cs="Times New Roman"/>
          <w:sz w:val="24"/>
          <w:szCs w:val="24"/>
        </w:rPr>
        <w:t xml:space="preserve"> Środki</w:t>
      </w:r>
      <w:r w:rsidR="00C407E0"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Pr="00CF7780">
        <w:rPr>
          <w:rFonts w:ascii="Calibri Light" w:hAnsi="Calibri Light" w:cs="Times New Roman"/>
          <w:sz w:val="24"/>
          <w:szCs w:val="24"/>
        </w:rPr>
        <w:t>transportu nie odpowiadające warunkom dopuszczalnych obciążeń na osie mogą być dopuszczone przez</w:t>
      </w:r>
      <w:r w:rsidR="00C407E0"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Pr="00CF7780">
        <w:rPr>
          <w:rFonts w:ascii="Calibri Light" w:hAnsi="Calibri Light" w:cs="Times New Roman"/>
          <w:sz w:val="24"/>
          <w:szCs w:val="24"/>
        </w:rPr>
        <w:t>właściwy zarząd drogi pod warunkiem przywrócenia stanu pierwotnego użytkowanych odcinków dróg na</w:t>
      </w:r>
      <w:r w:rsidR="00C407E0"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Pr="00CF7780">
        <w:rPr>
          <w:rFonts w:ascii="Calibri Light" w:hAnsi="Calibri Light" w:cs="Times New Roman"/>
          <w:sz w:val="24"/>
          <w:szCs w:val="24"/>
        </w:rPr>
        <w:t>koszt Wykonawcy.</w:t>
      </w:r>
    </w:p>
    <w:p w:rsidR="00C81581" w:rsidRPr="00CF7780" w:rsidRDefault="00C81581" w:rsidP="00C81581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>Wykonawca</w:t>
      </w:r>
      <w:r w:rsidR="00C407E0" w:rsidRPr="00CF7780">
        <w:rPr>
          <w:rFonts w:ascii="Calibri Light" w:hAnsi="Calibri Light" w:cs="Times New Roman"/>
          <w:sz w:val="24"/>
          <w:szCs w:val="24"/>
        </w:rPr>
        <w:t xml:space="preserve"> będzie usuwać na bieżąco, na wł</w:t>
      </w:r>
      <w:r w:rsidRPr="00CF7780">
        <w:rPr>
          <w:rFonts w:ascii="Calibri Light" w:hAnsi="Calibri Light" w:cs="Times New Roman"/>
          <w:sz w:val="24"/>
          <w:szCs w:val="24"/>
        </w:rPr>
        <w:t>asny koszt, wszelkie zanieczyszczenia spowodowane jego</w:t>
      </w:r>
      <w:r w:rsidR="00C407E0"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Pr="00CF7780">
        <w:rPr>
          <w:rFonts w:ascii="Calibri Light" w:hAnsi="Calibri Light" w:cs="Times New Roman"/>
          <w:sz w:val="24"/>
          <w:szCs w:val="24"/>
        </w:rPr>
        <w:t>pojazdami na drogach publicznych oraz dojazdach do terenu budowy.</w:t>
      </w:r>
    </w:p>
    <w:p w:rsidR="00C81581" w:rsidRPr="00CF7780" w:rsidRDefault="00C81581" w:rsidP="00C407E0">
      <w:pPr>
        <w:pStyle w:val="Nagwek1"/>
        <w:rPr>
          <w:rFonts w:ascii="Calibri Light" w:hAnsi="Calibri Light"/>
        </w:rPr>
      </w:pPr>
      <w:bookmarkStart w:id="4" w:name="_Toc518291907"/>
      <w:r w:rsidRPr="00CF7780">
        <w:rPr>
          <w:rFonts w:ascii="Calibri Light" w:hAnsi="Calibri Light"/>
        </w:rPr>
        <w:t>5. WYKONANIE ROBÓT</w:t>
      </w:r>
      <w:bookmarkEnd w:id="4"/>
    </w:p>
    <w:p w:rsidR="00C81581" w:rsidRPr="00CF7780" w:rsidRDefault="00C407E0" w:rsidP="00C81581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>5.</w:t>
      </w:r>
      <w:r w:rsidR="00C81581" w:rsidRPr="00CF7780">
        <w:rPr>
          <w:rFonts w:ascii="Calibri Light" w:hAnsi="Calibri Light" w:cs="Times New Roman"/>
          <w:sz w:val="24"/>
          <w:szCs w:val="24"/>
        </w:rPr>
        <w:t>1 Wykonawca jest odpowiedzialny za prowadzenie robót zgodnie z umową lub kontraktem oraz za jakość</w:t>
      </w:r>
      <w:r w:rsidRPr="00CF7780">
        <w:rPr>
          <w:rFonts w:ascii="Calibri Light" w:hAnsi="Calibri Light" w:cs="Times New Roman"/>
          <w:sz w:val="24"/>
          <w:szCs w:val="24"/>
        </w:rPr>
        <w:t xml:space="preserve"> zastosowanych materiał</w:t>
      </w:r>
      <w:r w:rsidR="00C81581" w:rsidRPr="00CF7780">
        <w:rPr>
          <w:rFonts w:ascii="Calibri Light" w:hAnsi="Calibri Light" w:cs="Times New Roman"/>
          <w:sz w:val="24"/>
          <w:szCs w:val="24"/>
        </w:rPr>
        <w:t xml:space="preserve">ów i wykonywanych robót, za </w:t>
      </w:r>
      <w:r w:rsidRPr="00CF7780">
        <w:rPr>
          <w:rFonts w:ascii="Calibri Light" w:hAnsi="Calibri Light" w:cs="Times New Roman"/>
          <w:sz w:val="24"/>
          <w:szCs w:val="24"/>
        </w:rPr>
        <w:t xml:space="preserve">ich zgodność </w:t>
      </w:r>
      <w:r w:rsidR="00CF7780">
        <w:rPr>
          <w:rFonts w:ascii="Calibri Light" w:hAnsi="Calibri Light" w:cs="Times New Roman"/>
          <w:sz w:val="24"/>
          <w:szCs w:val="24"/>
        </w:rPr>
        <w:t xml:space="preserve">                              </w:t>
      </w:r>
      <w:r w:rsidRPr="00CF7780">
        <w:rPr>
          <w:rFonts w:ascii="Calibri Light" w:hAnsi="Calibri Light" w:cs="Times New Roman"/>
          <w:sz w:val="24"/>
          <w:szCs w:val="24"/>
        </w:rPr>
        <w:t>z dokumentacją pro</w:t>
      </w:r>
      <w:r w:rsidR="00C81581" w:rsidRPr="00CF7780">
        <w:rPr>
          <w:rFonts w:ascii="Calibri Light" w:hAnsi="Calibri Light" w:cs="Times New Roman"/>
          <w:sz w:val="24"/>
          <w:szCs w:val="24"/>
        </w:rPr>
        <w:t>jektową,</w:t>
      </w:r>
      <w:r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="00C81581" w:rsidRPr="00CF7780">
        <w:rPr>
          <w:rFonts w:ascii="Calibri Light" w:hAnsi="Calibri Light" w:cs="Times New Roman"/>
          <w:sz w:val="24"/>
          <w:szCs w:val="24"/>
        </w:rPr>
        <w:t>wymaganiami SST,  projektu projektem organizacji robót oraz poleceniami inspektora nadzoru.</w:t>
      </w:r>
    </w:p>
    <w:p w:rsidR="00C81581" w:rsidRPr="00CF7780" w:rsidRDefault="00C81581" w:rsidP="00C407E0">
      <w:pPr>
        <w:pStyle w:val="Nagwek1"/>
        <w:rPr>
          <w:rFonts w:ascii="Calibri Light" w:hAnsi="Calibri Light"/>
        </w:rPr>
      </w:pPr>
      <w:bookmarkStart w:id="5" w:name="_Toc518291908"/>
      <w:r w:rsidRPr="00CF7780">
        <w:rPr>
          <w:rFonts w:ascii="Calibri Light" w:hAnsi="Calibri Light"/>
        </w:rPr>
        <w:t>6</w:t>
      </w:r>
      <w:r w:rsidR="00D77D33" w:rsidRPr="00CF7780">
        <w:rPr>
          <w:rFonts w:ascii="Calibri Light" w:hAnsi="Calibri Light"/>
        </w:rPr>
        <w:t>.</w:t>
      </w:r>
      <w:r w:rsidRPr="00CF7780">
        <w:rPr>
          <w:rFonts w:ascii="Calibri Light" w:hAnsi="Calibri Light"/>
        </w:rPr>
        <w:t xml:space="preserve"> KONTROLA JAKOŚCI ROBÓT</w:t>
      </w:r>
      <w:bookmarkEnd w:id="5"/>
    </w:p>
    <w:p w:rsidR="00C81581" w:rsidRPr="00CF7780" w:rsidRDefault="00C81581" w:rsidP="00C81581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CF7780">
        <w:rPr>
          <w:rFonts w:ascii="Calibri Light" w:hAnsi="Calibri Light" w:cs="Times New Roman"/>
          <w:b/>
          <w:sz w:val="24"/>
          <w:szCs w:val="24"/>
        </w:rPr>
        <w:t>Zasady kontroli jakości robót</w:t>
      </w:r>
    </w:p>
    <w:p w:rsidR="00C81581" w:rsidRPr="00CF7780" w:rsidRDefault="00C81581" w:rsidP="00C81581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>Wykonawca jest odpowiedzialny za pełną kontrolę jakości robót i stosowanych materia</w:t>
      </w:r>
      <w:r w:rsidR="00C407E0" w:rsidRPr="00CF7780">
        <w:rPr>
          <w:rFonts w:ascii="Calibri Light" w:hAnsi="Calibri Light" w:cs="Times New Roman"/>
          <w:sz w:val="24"/>
          <w:szCs w:val="24"/>
        </w:rPr>
        <w:t>ł</w:t>
      </w:r>
      <w:r w:rsidRPr="00CF7780">
        <w:rPr>
          <w:rFonts w:ascii="Calibri Light" w:hAnsi="Calibri Light" w:cs="Times New Roman"/>
          <w:sz w:val="24"/>
          <w:szCs w:val="24"/>
        </w:rPr>
        <w:t>ów</w:t>
      </w:r>
      <w:r w:rsidR="00C407E0" w:rsidRPr="00CF7780">
        <w:rPr>
          <w:rFonts w:ascii="Calibri Light" w:hAnsi="Calibri Light" w:cs="Times New Roman"/>
          <w:sz w:val="24"/>
          <w:szCs w:val="24"/>
        </w:rPr>
        <w:t>.</w:t>
      </w:r>
      <w:r w:rsidRPr="00CF7780">
        <w:rPr>
          <w:rFonts w:ascii="Calibri Light" w:hAnsi="Calibri Light" w:cs="Times New Roman"/>
          <w:sz w:val="24"/>
          <w:szCs w:val="24"/>
        </w:rPr>
        <w:t xml:space="preserve"> Wykonawca</w:t>
      </w:r>
      <w:r w:rsidR="00C407E0"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Pr="00CF7780">
        <w:rPr>
          <w:rFonts w:ascii="Calibri Light" w:hAnsi="Calibri Light" w:cs="Times New Roman"/>
          <w:sz w:val="24"/>
          <w:szCs w:val="24"/>
        </w:rPr>
        <w:t>zapewni odpowiedni system kontroli, włączając w</w:t>
      </w:r>
      <w:r w:rsidR="00C407E0" w:rsidRPr="00CF7780">
        <w:rPr>
          <w:rFonts w:ascii="Calibri Light" w:hAnsi="Calibri Light" w:cs="Times New Roman"/>
          <w:sz w:val="24"/>
          <w:szCs w:val="24"/>
        </w:rPr>
        <w:t xml:space="preserve"> to personel, laboratori</w:t>
      </w:r>
      <w:r w:rsidRPr="00CF7780">
        <w:rPr>
          <w:rFonts w:ascii="Calibri Light" w:hAnsi="Calibri Light" w:cs="Times New Roman"/>
          <w:sz w:val="24"/>
          <w:szCs w:val="24"/>
        </w:rPr>
        <w:t>um, sprzęt, zaopatrzenie i wszystkie</w:t>
      </w:r>
      <w:r w:rsidR="00C407E0"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Pr="00CF7780">
        <w:rPr>
          <w:rFonts w:ascii="Calibri Light" w:hAnsi="Calibri Light" w:cs="Times New Roman"/>
          <w:sz w:val="24"/>
          <w:szCs w:val="24"/>
        </w:rPr>
        <w:t>urządzenia niezbędne do po</w:t>
      </w:r>
      <w:r w:rsidR="00C407E0" w:rsidRPr="00CF7780">
        <w:rPr>
          <w:rFonts w:ascii="Calibri Light" w:hAnsi="Calibri Light" w:cs="Times New Roman"/>
          <w:sz w:val="24"/>
          <w:szCs w:val="24"/>
        </w:rPr>
        <w:t>bierania próbek i badań materiał</w:t>
      </w:r>
      <w:r w:rsidRPr="00CF7780">
        <w:rPr>
          <w:rFonts w:ascii="Calibri Light" w:hAnsi="Calibri Light" w:cs="Times New Roman"/>
          <w:sz w:val="24"/>
          <w:szCs w:val="24"/>
        </w:rPr>
        <w:t>ów oraz robót</w:t>
      </w:r>
      <w:r w:rsidR="00C407E0" w:rsidRPr="00CF7780">
        <w:rPr>
          <w:rFonts w:ascii="Calibri Light" w:hAnsi="Calibri Light" w:cs="Times New Roman"/>
          <w:sz w:val="24"/>
          <w:szCs w:val="24"/>
        </w:rPr>
        <w:t>.</w:t>
      </w:r>
      <w:r w:rsidR="006C516E" w:rsidRPr="00CF7780">
        <w:rPr>
          <w:rFonts w:ascii="Calibri Light" w:hAnsi="Calibri Light" w:cs="Times New Roman"/>
          <w:sz w:val="24"/>
          <w:szCs w:val="24"/>
        </w:rPr>
        <w:t xml:space="preserve">  Prawidłowość wykonanych robót winna być wpisana do dziennika budowy</w:t>
      </w:r>
    </w:p>
    <w:p w:rsidR="00C81581" w:rsidRPr="00CF7780" w:rsidRDefault="00C407E0" w:rsidP="00C407E0">
      <w:pPr>
        <w:pStyle w:val="Nagwek1"/>
        <w:rPr>
          <w:rFonts w:ascii="Calibri Light" w:hAnsi="Calibri Light"/>
        </w:rPr>
      </w:pPr>
      <w:bookmarkStart w:id="6" w:name="_Toc518291909"/>
      <w:r w:rsidRPr="00CF7780">
        <w:rPr>
          <w:rFonts w:ascii="Calibri Light" w:hAnsi="Calibri Light"/>
        </w:rPr>
        <w:t>7</w:t>
      </w:r>
      <w:r w:rsidR="00D77D33" w:rsidRPr="00CF7780">
        <w:rPr>
          <w:rFonts w:ascii="Calibri Light" w:hAnsi="Calibri Light"/>
        </w:rPr>
        <w:t>.</w:t>
      </w:r>
      <w:r w:rsidRPr="00CF7780">
        <w:rPr>
          <w:rFonts w:ascii="Calibri Light" w:hAnsi="Calibri Light"/>
        </w:rPr>
        <w:t xml:space="preserve"> O</w:t>
      </w:r>
      <w:r w:rsidR="00C81581" w:rsidRPr="00CF7780">
        <w:rPr>
          <w:rFonts w:ascii="Calibri Light" w:hAnsi="Calibri Light"/>
        </w:rPr>
        <w:t>BM</w:t>
      </w:r>
      <w:r w:rsidRPr="00CF7780">
        <w:rPr>
          <w:rFonts w:ascii="Calibri Light" w:hAnsi="Calibri Light"/>
        </w:rPr>
        <w:t>I</w:t>
      </w:r>
      <w:r w:rsidR="00C81581" w:rsidRPr="00CF7780">
        <w:rPr>
          <w:rFonts w:ascii="Calibri Light" w:hAnsi="Calibri Light"/>
        </w:rPr>
        <w:t>AR ROBÓT</w:t>
      </w:r>
      <w:bookmarkEnd w:id="6"/>
    </w:p>
    <w:p w:rsidR="00C81581" w:rsidRPr="00CF7780" w:rsidRDefault="00C407E0" w:rsidP="00C81581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>7.</w:t>
      </w:r>
      <w:r w:rsidR="00C81581" w:rsidRPr="00CF7780">
        <w:rPr>
          <w:rFonts w:ascii="Calibri Light" w:hAnsi="Calibri Light" w:cs="Times New Roman"/>
          <w:sz w:val="24"/>
          <w:szCs w:val="24"/>
        </w:rPr>
        <w:t>1 Ogólne zasady obmiaru robót</w:t>
      </w:r>
    </w:p>
    <w:p w:rsidR="00C81581" w:rsidRPr="00CF7780" w:rsidRDefault="00C81581" w:rsidP="00C81581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lastRenderedPageBreak/>
        <w:t>Obmiar robót będzie określać faktyczny zakres wykonywanych robót, zgodnie z dokumentacją projektową i</w:t>
      </w:r>
      <w:r w:rsidR="00C407E0"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Pr="00CF7780">
        <w:rPr>
          <w:rFonts w:ascii="Calibri Light" w:hAnsi="Calibri Light" w:cs="Times New Roman"/>
          <w:sz w:val="24"/>
          <w:szCs w:val="24"/>
        </w:rPr>
        <w:t>SST, w jednostkach ustalonych w kosztorysie</w:t>
      </w:r>
      <w:r w:rsidR="00C407E0" w:rsidRPr="00CF7780">
        <w:rPr>
          <w:rFonts w:ascii="Calibri Light" w:hAnsi="Calibri Light" w:cs="Times New Roman"/>
          <w:sz w:val="24"/>
          <w:szCs w:val="24"/>
        </w:rPr>
        <w:t>.</w:t>
      </w:r>
    </w:p>
    <w:p w:rsidR="00C81581" w:rsidRPr="00CF7780" w:rsidRDefault="00C81581" w:rsidP="00C81581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>Obmiaru robót</w:t>
      </w:r>
      <w:r w:rsidR="00C407E0" w:rsidRPr="00CF7780">
        <w:rPr>
          <w:rFonts w:ascii="Calibri Light" w:hAnsi="Calibri Light" w:cs="Times New Roman"/>
          <w:sz w:val="24"/>
          <w:szCs w:val="24"/>
        </w:rPr>
        <w:t xml:space="preserve"> dokonuje Wykonawca po pisemnym</w:t>
      </w:r>
      <w:r w:rsidRPr="00CF7780">
        <w:rPr>
          <w:rFonts w:ascii="Calibri Light" w:hAnsi="Calibri Light" w:cs="Times New Roman"/>
          <w:sz w:val="24"/>
          <w:szCs w:val="24"/>
        </w:rPr>
        <w:t xml:space="preserve"> p</w:t>
      </w:r>
      <w:r w:rsidR="00CF7780">
        <w:rPr>
          <w:rFonts w:ascii="Calibri Light" w:hAnsi="Calibri Light" w:cs="Times New Roman"/>
          <w:sz w:val="24"/>
          <w:szCs w:val="24"/>
        </w:rPr>
        <w:t>owiadomieniu inspektora nadzoru                    o</w:t>
      </w:r>
      <w:r w:rsidRPr="00CF7780">
        <w:rPr>
          <w:rFonts w:ascii="Calibri Light" w:hAnsi="Calibri Light" w:cs="Times New Roman"/>
          <w:sz w:val="24"/>
          <w:szCs w:val="24"/>
        </w:rPr>
        <w:t xml:space="preserve"> zakresie</w:t>
      </w:r>
      <w:r w:rsidR="00C407E0"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Pr="00CF7780">
        <w:rPr>
          <w:rFonts w:ascii="Calibri Light" w:hAnsi="Calibri Light" w:cs="Times New Roman"/>
          <w:sz w:val="24"/>
          <w:szCs w:val="24"/>
        </w:rPr>
        <w:t>obmierzanych robót i terminie obmiaru. co najmniej na 3 dni przed tym terminem</w:t>
      </w:r>
      <w:r w:rsidR="00C407E0" w:rsidRPr="00CF7780">
        <w:rPr>
          <w:rFonts w:ascii="Calibri Light" w:hAnsi="Calibri Light" w:cs="Times New Roman"/>
          <w:sz w:val="24"/>
          <w:szCs w:val="24"/>
        </w:rPr>
        <w:t xml:space="preserve">. </w:t>
      </w:r>
      <w:r w:rsidRPr="00CF7780">
        <w:rPr>
          <w:rFonts w:ascii="Calibri Light" w:hAnsi="Calibri Light" w:cs="Times New Roman"/>
          <w:sz w:val="24"/>
          <w:szCs w:val="24"/>
        </w:rPr>
        <w:t>Wyniki obmiaru będą wpisane do książki obmiarów</w:t>
      </w:r>
      <w:r w:rsidR="00C407E0" w:rsidRPr="00CF7780">
        <w:rPr>
          <w:rFonts w:ascii="Calibri Light" w:hAnsi="Calibri Light" w:cs="Times New Roman"/>
          <w:sz w:val="24"/>
          <w:szCs w:val="24"/>
        </w:rPr>
        <w:t>.</w:t>
      </w:r>
    </w:p>
    <w:p w:rsidR="00C81581" w:rsidRPr="00CF7780" w:rsidRDefault="00C81581" w:rsidP="00C81581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>Jakikolwiek błąd lub przeoczenie (opuszczenie) w ilości robót podanych w kosztorysie ofertowym lub</w:t>
      </w:r>
      <w:r w:rsidR="00C407E0"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Pr="00CF7780">
        <w:rPr>
          <w:rFonts w:ascii="Calibri Light" w:hAnsi="Calibri Light" w:cs="Times New Roman"/>
          <w:sz w:val="24"/>
          <w:szCs w:val="24"/>
        </w:rPr>
        <w:t>gdzie indziej w SST nie zwalnia Wykonawcy od obowiązku ukończenia wszystkich robót</w:t>
      </w:r>
      <w:r w:rsidR="00C407E0" w:rsidRPr="00CF7780">
        <w:rPr>
          <w:rFonts w:ascii="Calibri Light" w:hAnsi="Calibri Light" w:cs="Times New Roman"/>
          <w:sz w:val="24"/>
          <w:szCs w:val="24"/>
        </w:rPr>
        <w:t>.</w:t>
      </w:r>
      <w:r w:rsidRPr="00CF7780">
        <w:rPr>
          <w:rFonts w:ascii="Calibri Light" w:hAnsi="Calibri Light" w:cs="Times New Roman"/>
          <w:sz w:val="24"/>
          <w:szCs w:val="24"/>
        </w:rPr>
        <w:t xml:space="preserve"> Błędne dane</w:t>
      </w:r>
      <w:r w:rsidR="00C407E0"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Pr="00CF7780">
        <w:rPr>
          <w:rFonts w:ascii="Calibri Light" w:hAnsi="Calibri Light" w:cs="Times New Roman"/>
          <w:sz w:val="24"/>
          <w:szCs w:val="24"/>
        </w:rPr>
        <w:t>zostaną poprawione wg ustaleń Inspektora nadzoru na piśmie Obmiar gotowych robót będzie</w:t>
      </w:r>
      <w:r w:rsidR="00C407E0"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Pr="00CF7780">
        <w:rPr>
          <w:rFonts w:ascii="Calibri Light" w:hAnsi="Calibri Light" w:cs="Times New Roman"/>
          <w:sz w:val="24"/>
          <w:szCs w:val="24"/>
        </w:rPr>
        <w:t>przeprowadzony z częstością wymaganą do celu miesięcznej płatności na rzecz Wykonawcy lub w innym</w:t>
      </w:r>
      <w:r w:rsidR="00C407E0"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Pr="00CF7780">
        <w:rPr>
          <w:rFonts w:ascii="Calibri Light" w:hAnsi="Calibri Light" w:cs="Times New Roman"/>
          <w:sz w:val="24"/>
          <w:szCs w:val="24"/>
        </w:rPr>
        <w:t>czasie określonym w umowie</w:t>
      </w:r>
    </w:p>
    <w:p w:rsidR="00C81581" w:rsidRPr="00CF7780" w:rsidRDefault="00C81581" w:rsidP="00C81581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CF7780">
        <w:rPr>
          <w:rFonts w:ascii="Calibri Light" w:hAnsi="Calibri Light" w:cs="Times New Roman"/>
          <w:b/>
          <w:sz w:val="24"/>
          <w:szCs w:val="24"/>
        </w:rPr>
        <w:t>7.2 Zasady ok</w:t>
      </w:r>
      <w:r w:rsidR="00C407E0" w:rsidRPr="00CF7780">
        <w:rPr>
          <w:rFonts w:ascii="Calibri Light" w:hAnsi="Calibri Light" w:cs="Times New Roman"/>
          <w:b/>
          <w:sz w:val="24"/>
          <w:szCs w:val="24"/>
        </w:rPr>
        <w:t>reślania ilości robót i materiał</w:t>
      </w:r>
      <w:r w:rsidRPr="00CF7780">
        <w:rPr>
          <w:rFonts w:ascii="Calibri Light" w:hAnsi="Calibri Light" w:cs="Times New Roman"/>
          <w:b/>
          <w:sz w:val="24"/>
          <w:szCs w:val="24"/>
        </w:rPr>
        <w:t>ów</w:t>
      </w:r>
    </w:p>
    <w:p w:rsidR="00C81581" w:rsidRPr="00CF7780" w:rsidRDefault="00C81581" w:rsidP="00C81581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>Zasady określania ilości robót</w:t>
      </w:r>
      <w:r w:rsidR="00C407E0" w:rsidRPr="00CF7780">
        <w:rPr>
          <w:rFonts w:ascii="Calibri Light" w:hAnsi="Calibri Light" w:cs="Times New Roman"/>
          <w:sz w:val="24"/>
          <w:szCs w:val="24"/>
        </w:rPr>
        <w:t xml:space="preserve"> podane są w odpowiednich specyfi</w:t>
      </w:r>
      <w:r w:rsidRPr="00CF7780">
        <w:rPr>
          <w:rFonts w:ascii="Calibri Light" w:hAnsi="Calibri Light" w:cs="Times New Roman"/>
          <w:sz w:val="24"/>
          <w:szCs w:val="24"/>
        </w:rPr>
        <w:t xml:space="preserve">kacjach technicznych i lub </w:t>
      </w:r>
      <w:r w:rsidR="00CF7780">
        <w:rPr>
          <w:rFonts w:ascii="Calibri Light" w:hAnsi="Calibri Light" w:cs="Times New Roman"/>
          <w:sz w:val="24"/>
          <w:szCs w:val="24"/>
        </w:rPr>
        <w:t xml:space="preserve">               </w:t>
      </w:r>
      <w:r w:rsidRPr="00CF7780">
        <w:rPr>
          <w:rFonts w:ascii="Calibri Light" w:hAnsi="Calibri Light" w:cs="Times New Roman"/>
          <w:sz w:val="24"/>
          <w:szCs w:val="24"/>
        </w:rPr>
        <w:t>w KNR-ach</w:t>
      </w:r>
      <w:r w:rsidR="00C407E0"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Pr="00CF7780">
        <w:rPr>
          <w:rFonts w:ascii="Calibri Light" w:hAnsi="Calibri Light" w:cs="Times New Roman"/>
          <w:sz w:val="24"/>
          <w:szCs w:val="24"/>
        </w:rPr>
        <w:t>oraz KNNR-ach.</w:t>
      </w:r>
    </w:p>
    <w:p w:rsidR="00C81581" w:rsidRPr="00CF7780" w:rsidRDefault="00C81581" w:rsidP="00C81581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>Jednostki obmiaru powinny zgodnie zgodne z jednostkami określonymi w dokumentacji projektowej i</w:t>
      </w:r>
      <w:r w:rsidR="00C407E0"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Pr="00CF7780">
        <w:rPr>
          <w:rFonts w:ascii="Calibri Light" w:hAnsi="Calibri Light" w:cs="Times New Roman"/>
          <w:sz w:val="24"/>
          <w:szCs w:val="24"/>
        </w:rPr>
        <w:t>kosztorysowej przedmiarze robót</w:t>
      </w:r>
    </w:p>
    <w:p w:rsidR="00C81581" w:rsidRPr="00CF7780" w:rsidRDefault="00C81581" w:rsidP="00C407E0">
      <w:pPr>
        <w:pStyle w:val="Nagwek1"/>
        <w:rPr>
          <w:rFonts w:ascii="Calibri Light" w:hAnsi="Calibri Light"/>
        </w:rPr>
      </w:pPr>
      <w:bookmarkStart w:id="7" w:name="_Toc518291910"/>
      <w:r w:rsidRPr="00CF7780">
        <w:rPr>
          <w:rFonts w:ascii="Calibri Light" w:hAnsi="Calibri Light"/>
        </w:rPr>
        <w:t>8</w:t>
      </w:r>
      <w:r w:rsidR="00D77D33" w:rsidRPr="00CF7780">
        <w:rPr>
          <w:rFonts w:ascii="Calibri Light" w:hAnsi="Calibri Light"/>
        </w:rPr>
        <w:t>.</w:t>
      </w:r>
      <w:r w:rsidRPr="00CF7780">
        <w:rPr>
          <w:rFonts w:ascii="Calibri Light" w:hAnsi="Calibri Light"/>
        </w:rPr>
        <w:t xml:space="preserve"> </w:t>
      </w:r>
      <w:r w:rsidR="00C407E0" w:rsidRPr="00CF7780">
        <w:rPr>
          <w:rFonts w:ascii="Calibri Light" w:hAnsi="Calibri Light"/>
        </w:rPr>
        <w:t>ODBIÓR ROBÓT</w:t>
      </w:r>
      <w:bookmarkEnd w:id="7"/>
    </w:p>
    <w:p w:rsidR="00C81581" w:rsidRPr="00CF7780" w:rsidRDefault="00C81581" w:rsidP="00C81581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CF7780">
        <w:rPr>
          <w:rFonts w:ascii="Calibri Light" w:hAnsi="Calibri Light" w:cs="Times New Roman"/>
          <w:b/>
          <w:sz w:val="24"/>
          <w:szCs w:val="24"/>
        </w:rPr>
        <w:t>8</w:t>
      </w:r>
      <w:r w:rsidR="00C407E0" w:rsidRPr="00CF7780">
        <w:rPr>
          <w:rFonts w:ascii="Calibri Light" w:hAnsi="Calibri Light" w:cs="Times New Roman"/>
          <w:b/>
          <w:sz w:val="24"/>
          <w:szCs w:val="24"/>
        </w:rPr>
        <w:t>.</w:t>
      </w:r>
      <w:r w:rsidRPr="00CF7780">
        <w:rPr>
          <w:rFonts w:ascii="Calibri Light" w:hAnsi="Calibri Light" w:cs="Times New Roman"/>
          <w:b/>
          <w:sz w:val="24"/>
          <w:szCs w:val="24"/>
        </w:rPr>
        <w:t>l Rodzaje odbiorów robót</w:t>
      </w:r>
    </w:p>
    <w:p w:rsidR="00C81581" w:rsidRPr="00CF7780" w:rsidRDefault="00C407E0" w:rsidP="00C81581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>W zależ</w:t>
      </w:r>
      <w:r w:rsidR="00C81581" w:rsidRPr="00CF7780">
        <w:rPr>
          <w:rFonts w:ascii="Calibri Light" w:hAnsi="Calibri Light" w:cs="Times New Roman"/>
          <w:sz w:val="24"/>
          <w:szCs w:val="24"/>
        </w:rPr>
        <w:t>ności od ustaleń roboty podlegają następującym odbiorom:</w:t>
      </w:r>
    </w:p>
    <w:p w:rsidR="00C81581" w:rsidRPr="00CF7780" w:rsidRDefault="00C81581" w:rsidP="00C81581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>a) odbiorowi robót zanikających i ulegających zakryciu.</w:t>
      </w:r>
    </w:p>
    <w:p w:rsidR="00C81581" w:rsidRPr="00CF7780" w:rsidRDefault="00C81581" w:rsidP="00C81581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CF7780">
        <w:rPr>
          <w:rFonts w:ascii="Calibri Light" w:hAnsi="Calibri Light" w:cs="Times New Roman"/>
          <w:b/>
          <w:sz w:val="24"/>
          <w:szCs w:val="24"/>
        </w:rPr>
        <w:t>8.2 Odbiór robót zanikających i ulegających zakryciu</w:t>
      </w:r>
    </w:p>
    <w:p w:rsidR="00C81581" w:rsidRPr="00CF7780" w:rsidRDefault="00C81581" w:rsidP="00C81581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 xml:space="preserve">Odbiór robót zanikających i </w:t>
      </w:r>
      <w:r w:rsidR="00C407E0" w:rsidRPr="00CF7780">
        <w:rPr>
          <w:rFonts w:ascii="Calibri Light" w:hAnsi="Calibri Light" w:cs="Times New Roman"/>
          <w:sz w:val="24"/>
          <w:szCs w:val="24"/>
        </w:rPr>
        <w:t>ulegających zakryciu polega na fi</w:t>
      </w:r>
      <w:r w:rsidRPr="00CF7780">
        <w:rPr>
          <w:rFonts w:ascii="Calibri Light" w:hAnsi="Calibri Light" w:cs="Times New Roman"/>
          <w:sz w:val="24"/>
          <w:szCs w:val="24"/>
        </w:rPr>
        <w:t>nalnej ocenie jakości wykonywanych robót oraz</w:t>
      </w:r>
      <w:r w:rsidR="00C407E0"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Pr="00CF7780">
        <w:rPr>
          <w:rFonts w:ascii="Calibri Light" w:hAnsi="Calibri Light" w:cs="Times New Roman"/>
          <w:sz w:val="24"/>
          <w:szCs w:val="24"/>
        </w:rPr>
        <w:t>ilości tych robót, które w dalszym procesie realizacji ulegną zakryciu</w:t>
      </w:r>
      <w:r w:rsidR="00C407E0" w:rsidRPr="00CF7780">
        <w:rPr>
          <w:rFonts w:ascii="Calibri Light" w:hAnsi="Calibri Light" w:cs="Times New Roman"/>
          <w:sz w:val="24"/>
          <w:szCs w:val="24"/>
        </w:rPr>
        <w:t>.</w:t>
      </w:r>
      <w:r w:rsidR="006C516E" w:rsidRPr="00CF7780">
        <w:rPr>
          <w:rFonts w:ascii="Calibri Light" w:hAnsi="Calibri Light" w:cs="Times New Roman"/>
          <w:sz w:val="24"/>
          <w:szCs w:val="24"/>
        </w:rPr>
        <w:t xml:space="preserve">  </w:t>
      </w:r>
      <w:r w:rsidRPr="00CF7780">
        <w:rPr>
          <w:rFonts w:ascii="Calibri Light" w:hAnsi="Calibri Light" w:cs="Times New Roman"/>
          <w:sz w:val="24"/>
          <w:szCs w:val="24"/>
        </w:rPr>
        <w:t>Odbiór robót zanikających i ulegających zakryciu będzie dokonany w czasie umożliwiającym wykonanie</w:t>
      </w:r>
      <w:r w:rsidR="00C407E0"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Pr="00CF7780">
        <w:rPr>
          <w:rFonts w:ascii="Calibri Light" w:hAnsi="Calibri Light" w:cs="Times New Roman"/>
          <w:sz w:val="24"/>
          <w:szCs w:val="24"/>
        </w:rPr>
        <w:t>ewentualnych korekt i poprawek bez hamowania ogólnego postępu robót. Odbioru tego dokonuje Inspektor</w:t>
      </w:r>
      <w:r w:rsidR="00C407E0"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Pr="00CF7780">
        <w:rPr>
          <w:rFonts w:ascii="Calibri Light" w:hAnsi="Calibri Light" w:cs="Times New Roman"/>
          <w:sz w:val="24"/>
          <w:szCs w:val="24"/>
        </w:rPr>
        <w:t>nadzoru.</w:t>
      </w:r>
    </w:p>
    <w:p w:rsidR="00C81581" w:rsidRPr="00CF7780" w:rsidRDefault="00C81581" w:rsidP="00C81581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 xml:space="preserve">Gotowość danej części robót do odbioru zgłasza wykonawca wpisem do dziennika budowy </w:t>
      </w:r>
      <w:r w:rsidR="00CF7780">
        <w:rPr>
          <w:rFonts w:ascii="Calibri Light" w:hAnsi="Calibri Light" w:cs="Times New Roman"/>
          <w:sz w:val="24"/>
          <w:szCs w:val="24"/>
        </w:rPr>
        <w:t xml:space="preserve">                </w:t>
      </w:r>
      <w:r w:rsidRPr="00CF7780">
        <w:rPr>
          <w:rFonts w:ascii="Calibri Light" w:hAnsi="Calibri Light" w:cs="Times New Roman"/>
          <w:sz w:val="24"/>
          <w:szCs w:val="24"/>
        </w:rPr>
        <w:t>i</w:t>
      </w:r>
      <w:r w:rsidR="00CF7780">
        <w:rPr>
          <w:rFonts w:ascii="Calibri Light" w:hAnsi="Calibri Light" w:cs="Times New Roman"/>
          <w:sz w:val="24"/>
          <w:szCs w:val="24"/>
        </w:rPr>
        <w:t xml:space="preserve"> </w:t>
      </w:r>
      <w:r w:rsidRPr="00CF7780">
        <w:rPr>
          <w:rFonts w:ascii="Calibri Light" w:hAnsi="Calibri Light" w:cs="Times New Roman"/>
          <w:sz w:val="24"/>
          <w:szCs w:val="24"/>
        </w:rPr>
        <w:t>jednoczesnym po</w:t>
      </w:r>
      <w:r w:rsidR="00C407E0" w:rsidRPr="00CF7780">
        <w:rPr>
          <w:rFonts w:ascii="Calibri Light" w:hAnsi="Calibri Light" w:cs="Times New Roman"/>
          <w:sz w:val="24"/>
          <w:szCs w:val="24"/>
        </w:rPr>
        <w:t>w</w:t>
      </w:r>
      <w:r w:rsidRPr="00CF7780">
        <w:rPr>
          <w:rFonts w:ascii="Calibri Light" w:hAnsi="Calibri Light" w:cs="Times New Roman"/>
          <w:sz w:val="24"/>
          <w:szCs w:val="24"/>
        </w:rPr>
        <w:t>iadomieniem Inspektora nadzoru</w:t>
      </w:r>
      <w:r w:rsidR="00C407E0" w:rsidRPr="00CF7780">
        <w:rPr>
          <w:rFonts w:ascii="Calibri Light" w:hAnsi="Calibri Light" w:cs="Times New Roman"/>
          <w:sz w:val="24"/>
          <w:szCs w:val="24"/>
        </w:rPr>
        <w:t>.</w:t>
      </w:r>
      <w:r w:rsidRPr="00CF7780">
        <w:rPr>
          <w:rFonts w:ascii="Calibri Light" w:hAnsi="Calibri Light" w:cs="Times New Roman"/>
          <w:sz w:val="24"/>
          <w:szCs w:val="24"/>
        </w:rPr>
        <w:t xml:space="preserve"> Odbiór będzie przeprowadzony niezwłocznie, nie</w:t>
      </w:r>
      <w:r w:rsidR="00C407E0"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Pr="00CF7780">
        <w:rPr>
          <w:rFonts w:ascii="Calibri Light" w:hAnsi="Calibri Light" w:cs="Times New Roman"/>
          <w:sz w:val="24"/>
          <w:szCs w:val="24"/>
        </w:rPr>
        <w:t>pó</w:t>
      </w:r>
      <w:r w:rsidR="00C407E0" w:rsidRPr="00CF7780">
        <w:rPr>
          <w:rFonts w:ascii="Calibri Light" w:hAnsi="Calibri Light" w:cs="Times New Roman"/>
          <w:sz w:val="24"/>
          <w:szCs w:val="24"/>
        </w:rPr>
        <w:t>ź</w:t>
      </w:r>
      <w:r w:rsidRPr="00CF7780">
        <w:rPr>
          <w:rFonts w:ascii="Calibri Light" w:hAnsi="Calibri Light" w:cs="Times New Roman"/>
          <w:sz w:val="24"/>
          <w:szCs w:val="24"/>
        </w:rPr>
        <w:t>niej jednak niż w ciągu 3 dni od daty zgłoszenia wpisem do dziennika budowy i powiadomienia o tym</w:t>
      </w:r>
      <w:r w:rsidR="00C407E0"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Pr="00CF7780">
        <w:rPr>
          <w:rFonts w:ascii="Calibri Light" w:hAnsi="Calibri Light" w:cs="Times New Roman"/>
          <w:sz w:val="24"/>
          <w:szCs w:val="24"/>
        </w:rPr>
        <w:t>fakcie Inspektora nadzoru.</w:t>
      </w:r>
    </w:p>
    <w:p w:rsidR="00C81581" w:rsidRPr="00CF7780" w:rsidRDefault="00C81581" w:rsidP="00C81581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>Jakość i ilość robót ulegających zakryciu ocenia Inspektor nadzoru na podstawie dokumentów</w:t>
      </w:r>
    </w:p>
    <w:p w:rsidR="00C81581" w:rsidRPr="00CF7780" w:rsidRDefault="00C81581" w:rsidP="00C81581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>zawierających komplet wyników badań laboratoryjnych i w oparciu o przeprowadzone pomiary, w</w:t>
      </w:r>
      <w:r w:rsidR="00C407E0"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Pr="00CF7780">
        <w:rPr>
          <w:rFonts w:ascii="Calibri Light" w:hAnsi="Calibri Light" w:cs="Times New Roman"/>
          <w:sz w:val="24"/>
          <w:szCs w:val="24"/>
        </w:rPr>
        <w:t>konfrontacji z dokumentacją projektową</w:t>
      </w:r>
      <w:r w:rsidR="00C407E0" w:rsidRPr="00CF7780">
        <w:rPr>
          <w:rFonts w:ascii="Calibri Light" w:hAnsi="Calibri Light" w:cs="Times New Roman"/>
          <w:sz w:val="24"/>
          <w:szCs w:val="24"/>
        </w:rPr>
        <w:t>,</w:t>
      </w:r>
      <w:r w:rsidRPr="00CF7780">
        <w:rPr>
          <w:rFonts w:ascii="Calibri Light" w:hAnsi="Calibri Light" w:cs="Times New Roman"/>
          <w:sz w:val="24"/>
          <w:szCs w:val="24"/>
        </w:rPr>
        <w:t xml:space="preserve"> SST i uprzednimi ustaleniami</w:t>
      </w:r>
    </w:p>
    <w:p w:rsidR="00C81581" w:rsidRPr="00CF7780" w:rsidRDefault="00C407E0" w:rsidP="00C407E0">
      <w:pPr>
        <w:pStyle w:val="Nagwek1"/>
        <w:rPr>
          <w:rFonts w:ascii="Calibri Light" w:hAnsi="Calibri Light"/>
        </w:rPr>
      </w:pPr>
      <w:bookmarkStart w:id="8" w:name="_Toc518291911"/>
      <w:r w:rsidRPr="00CF7780">
        <w:rPr>
          <w:rFonts w:ascii="Calibri Light" w:hAnsi="Calibri Light"/>
        </w:rPr>
        <w:t>9. PODSTAWA PŁATNOŚCI</w:t>
      </w:r>
      <w:bookmarkEnd w:id="8"/>
    </w:p>
    <w:p w:rsidR="00C81581" w:rsidRPr="00CF7780" w:rsidRDefault="00C81581" w:rsidP="00C81581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b/>
          <w:sz w:val="24"/>
          <w:szCs w:val="24"/>
        </w:rPr>
        <w:t>9.1 Ustalenia ogólne</w:t>
      </w:r>
      <w:r w:rsidR="006C516E" w:rsidRPr="00CF7780">
        <w:rPr>
          <w:rFonts w:ascii="Calibri Light" w:hAnsi="Calibri Light" w:cs="Times New Roman"/>
          <w:b/>
          <w:sz w:val="24"/>
          <w:szCs w:val="24"/>
        </w:rPr>
        <w:t xml:space="preserve">  :  </w:t>
      </w:r>
      <w:r w:rsidRPr="00CF7780">
        <w:rPr>
          <w:rFonts w:ascii="Calibri Light" w:hAnsi="Calibri Light" w:cs="Times New Roman"/>
          <w:sz w:val="24"/>
          <w:szCs w:val="24"/>
        </w:rPr>
        <w:t xml:space="preserve">Podstawą płatności jest </w:t>
      </w:r>
      <w:r w:rsidR="006C516E" w:rsidRPr="00CF7780">
        <w:rPr>
          <w:rFonts w:ascii="Calibri Light" w:hAnsi="Calibri Light" w:cs="Times New Roman"/>
          <w:sz w:val="24"/>
          <w:szCs w:val="24"/>
        </w:rPr>
        <w:t>umowa   zawarta   z  Wykonawca robót .</w:t>
      </w:r>
    </w:p>
    <w:p w:rsidR="00C81581" w:rsidRPr="00CF7780" w:rsidRDefault="00C81581" w:rsidP="00C407E0">
      <w:pPr>
        <w:pStyle w:val="Nagwek1"/>
        <w:rPr>
          <w:rFonts w:ascii="Calibri Light" w:hAnsi="Calibri Light"/>
        </w:rPr>
      </w:pPr>
      <w:bookmarkStart w:id="9" w:name="_Toc518291912"/>
      <w:r w:rsidRPr="00CF7780">
        <w:rPr>
          <w:rFonts w:ascii="Calibri Light" w:hAnsi="Calibri Light"/>
        </w:rPr>
        <w:t>10. PRZEPISY ZWIĄZANE</w:t>
      </w:r>
      <w:bookmarkEnd w:id="9"/>
    </w:p>
    <w:p w:rsidR="00C81581" w:rsidRPr="00CF7780" w:rsidRDefault="00C407E0" w:rsidP="00C81581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CF7780">
        <w:rPr>
          <w:rFonts w:ascii="Calibri Light" w:hAnsi="Calibri Light" w:cs="Times New Roman"/>
          <w:b/>
          <w:sz w:val="24"/>
          <w:szCs w:val="24"/>
        </w:rPr>
        <w:t xml:space="preserve">10.1 </w:t>
      </w:r>
      <w:r w:rsidR="00C81581" w:rsidRPr="00CF7780">
        <w:rPr>
          <w:rFonts w:ascii="Calibri Light" w:hAnsi="Calibri Light" w:cs="Times New Roman"/>
          <w:b/>
          <w:sz w:val="24"/>
          <w:szCs w:val="24"/>
        </w:rPr>
        <w:t>Ustawy</w:t>
      </w:r>
    </w:p>
    <w:p w:rsidR="00C81581" w:rsidRPr="00CF7780" w:rsidRDefault="00D23E7B" w:rsidP="00CF7780">
      <w:pPr>
        <w:spacing w:after="0"/>
        <w:ind w:left="284" w:hanging="284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lastRenderedPageBreak/>
        <w:t xml:space="preserve">- </w:t>
      </w:r>
      <w:r w:rsidR="00C81581" w:rsidRPr="00CF7780">
        <w:rPr>
          <w:rFonts w:ascii="Calibri Light" w:hAnsi="Calibri Light" w:cs="Times New Roman"/>
          <w:sz w:val="24"/>
          <w:szCs w:val="24"/>
        </w:rPr>
        <w:t>Ustawa z dnia 7 lipca 1994 r. - Prawo budowlane (jednolity tekst Dz. U z 2003 r. Nr 207, poz. 2016</w:t>
      </w:r>
      <w:r w:rsidR="00C407E0"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="00C81581" w:rsidRPr="00CF7780">
        <w:rPr>
          <w:rFonts w:ascii="Calibri Light" w:hAnsi="Calibri Light" w:cs="Times New Roman"/>
          <w:sz w:val="24"/>
          <w:szCs w:val="24"/>
        </w:rPr>
        <w:t>z późn</w:t>
      </w:r>
      <w:r w:rsidR="00C407E0" w:rsidRPr="00CF7780">
        <w:rPr>
          <w:rFonts w:ascii="Calibri Light" w:hAnsi="Calibri Light" w:cs="Times New Roman"/>
          <w:sz w:val="24"/>
          <w:szCs w:val="24"/>
        </w:rPr>
        <w:t>.</w:t>
      </w:r>
      <w:r w:rsidR="00C81581" w:rsidRPr="00CF7780">
        <w:rPr>
          <w:rFonts w:ascii="Calibri Light" w:hAnsi="Calibri Light" w:cs="Times New Roman"/>
          <w:sz w:val="24"/>
          <w:szCs w:val="24"/>
        </w:rPr>
        <w:t xml:space="preserve"> zm.).</w:t>
      </w:r>
    </w:p>
    <w:p w:rsidR="00C81581" w:rsidRPr="00CF7780" w:rsidRDefault="00D23E7B" w:rsidP="00CF7780">
      <w:pPr>
        <w:spacing w:after="0"/>
        <w:ind w:left="284" w:hanging="284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 xml:space="preserve">- </w:t>
      </w:r>
      <w:r w:rsidR="00C81581" w:rsidRPr="00CF7780">
        <w:rPr>
          <w:rFonts w:ascii="Calibri Light" w:hAnsi="Calibri Light" w:cs="Times New Roman"/>
          <w:sz w:val="24"/>
          <w:szCs w:val="24"/>
        </w:rPr>
        <w:t>Ustawa z dnia 29 stycznia 2004 r. - Prawo zamówień publicznych (Dz. U. Nr 19, poz. 177).</w:t>
      </w:r>
    </w:p>
    <w:p w:rsidR="00C81581" w:rsidRPr="00CF7780" w:rsidRDefault="00D23E7B" w:rsidP="00CF7780">
      <w:pPr>
        <w:spacing w:after="0"/>
        <w:ind w:left="284" w:hanging="284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 xml:space="preserve">- </w:t>
      </w:r>
      <w:r w:rsidR="00C81581" w:rsidRPr="00CF7780">
        <w:rPr>
          <w:rFonts w:ascii="Calibri Light" w:hAnsi="Calibri Light" w:cs="Times New Roman"/>
          <w:sz w:val="24"/>
          <w:szCs w:val="24"/>
        </w:rPr>
        <w:t>Ustawa z dnia 16 kwietnia 2004 r. - 0 wyborach budowlanych (Dz U Nr 92, poz. 681).</w:t>
      </w:r>
    </w:p>
    <w:p w:rsidR="00C81581" w:rsidRPr="00CF7780" w:rsidRDefault="00D23E7B" w:rsidP="00CF7780">
      <w:pPr>
        <w:spacing w:after="0"/>
        <w:ind w:left="284" w:hanging="284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 xml:space="preserve">- </w:t>
      </w:r>
      <w:r w:rsidR="00C81581" w:rsidRPr="00CF7780">
        <w:rPr>
          <w:rFonts w:ascii="Calibri Light" w:hAnsi="Calibri Light" w:cs="Times New Roman"/>
          <w:sz w:val="24"/>
          <w:szCs w:val="24"/>
        </w:rPr>
        <w:t xml:space="preserve">Ustawa z dnia 24 sierpnia 1991 r. - o ochronie przeciwpożarowej (jednolity tekst Dz U. </w:t>
      </w:r>
      <w:r w:rsidR="00510DA1">
        <w:rPr>
          <w:rFonts w:ascii="Calibri Light" w:hAnsi="Calibri Light" w:cs="Times New Roman"/>
          <w:sz w:val="24"/>
          <w:szCs w:val="24"/>
        </w:rPr>
        <w:t xml:space="preserve">                  </w:t>
      </w:r>
      <w:r w:rsidR="00C81581" w:rsidRPr="00CF7780">
        <w:rPr>
          <w:rFonts w:ascii="Calibri Light" w:hAnsi="Calibri Light" w:cs="Times New Roman"/>
          <w:sz w:val="24"/>
          <w:szCs w:val="24"/>
        </w:rPr>
        <w:t>z 2002 r Nr</w:t>
      </w:r>
      <w:r w:rsidR="00C407E0"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="00C81581" w:rsidRPr="00CF7780">
        <w:rPr>
          <w:rFonts w:ascii="Calibri Light" w:hAnsi="Calibri Light" w:cs="Times New Roman"/>
          <w:sz w:val="24"/>
          <w:szCs w:val="24"/>
        </w:rPr>
        <w:t>147, poz. 1229)</w:t>
      </w:r>
    </w:p>
    <w:p w:rsidR="00C81581" w:rsidRPr="00CF7780" w:rsidRDefault="00D23E7B" w:rsidP="00CF7780">
      <w:pPr>
        <w:spacing w:after="0"/>
        <w:ind w:left="284" w:hanging="284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 xml:space="preserve">- </w:t>
      </w:r>
      <w:r w:rsidR="00C81581" w:rsidRPr="00CF7780">
        <w:rPr>
          <w:rFonts w:ascii="Calibri Light" w:hAnsi="Calibri Light" w:cs="Times New Roman"/>
          <w:sz w:val="24"/>
          <w:szCs w:val="24"/>
        </w:rPr>
        <w:t>Ustawa z dnia 21 grudnia 20004 r. - o dozorze technicznym (Dz U Nr 122, poz 1321 z późn zm.)</w:t>
      </w:r>
    </w:p>
    <w:p w:rsidR="00C81581" w:rsidRPr="00CF7780" w:rsidRDefault="00D23E7B" w:rsidP="00CF7780">
      <w:pPr>
        <w:spacing w:after="0"/>
        <w:ind w:left="284" w:hanging="284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 xml:space="preserve">- </w:t>
      </w:r>
      <w:r w:rsidR="00C81581" w:rsidRPr="00CF7780">
        <w:rPr>
          <w:rFonts w:ascii="Calibri Light" w:hAnsi="Calibri Light" w:cs="Times New Roman"/>
          <w:sz w:val="24"/>
          <w:szCs w:val="24"/>
        </w:rPr>
        <w:t>Ustawa z dnia 27 kwietnia 2001 r - Prawo ochrony srodowiska (Dz. U. Nr 62, poz. 627 z późn.</w:t>
      </w:r>
      <w:r w:rsidR="00C407E0"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="00C81581" w:rsidRPr="00CF7780">
        <w:rPr>
          <w:rFonts w:ascii="Calibri Light" w:hAnsi="Calibri Light" w:cs="Times New Roman"/>
          <w:sz w:val="24"/>
          <w:szCs w:val="24"/>
        </w:rPr>
        <w:t>zm.</w:t>
      </w:r>
      <w:r w:rsidR="00C407E0" w:rsidRPr="00CF7780">
        <w:rPr>
          <w:rFonts w:ascii="Calibri Light" w:hAnsi="Calibri Light" w:cs="Times New Roman"/>
          <w:sz w:val="24"/>
          <w:szCs w:val="24"/>
        </w:rPr>
        <w:t>)</w:t>
      </w:r>
    </w:p>
    <w:p w:rsidR="00C81581" w:rsidRPr="00CF7780" w:rsidRDefault="00D23E7B" w:rsidP="00CF7780">
      <w:pPr>
        <w:spacing w:after="0"/>
        <w:ind w:left="284" w:hanging="284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 xml:space="preserve">- </w:t>
      </w:r>
      <w:r w:rsidR="00C81581" w:rsidRPr="00CF7780">
        <w:rPr>
          <w:rFonts w:ascii="Calibri Light" w:hAnsi="Calibri Light" w:cs="Times New Roman"/>
          <w:sz w:val="24"/>
          <w:szCs w:val="24"/>
        </w:rPr>
        <w:t>Ustawa z dnia 21 marca 1985 r. - o drogach publicznych (jednolity tekst Dz U. z 2004 r. Nr 204,</w:t>
      </w:r>
      <w:r w:rsidR="00C407E0"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="00C81581" w:rsidRPr="00CF7780">
        <w:rPr>
          <w:rFonts w:ascii="Calibri Light" w:hAnsi="Calibri Light" w:cs="Times New Roman"/>
          <w:sz w:val="24"/>
          <w:szCs w:val="24"/>
        </w:rPr>
        <w:t>poz</w:t>
      </w:r>
      <w:r w:rsidR="006C516E" w:rsidRPr="00CF7780">
        <w:rPr>
          <w:rFonts w:ascii="Calibri Light" w:hAnsi="Calibri Light" w:cs="Times New Roman"/>
          <w:sz w:val="24"/>
          <w:szCs w:val="24"/>
        </w:rPr>
        <w:t>.</w:t>
      </w:r>
      <w:r w:rsidR="00C81581" w:rsidRPr="00CF7780">
        <w:rPr>
          <w:rFonts w:ascii="Calibri Light" w:hAnsi="Calibri Light" w:cs="Times New Roman"/>
          <w:sz w:val="24"/>
          <w:szCs w:val="24"/>
        </w:rPr>
        <w:t xml:space="preserve"> 2086).</w:t>
      </w:r>
    </w:p>
    <w:p w:rsidR="00C81581" w:rsidRPr="00CF7780" w:rsidRDefault="00C407E0" w:rsidP="00CF7780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CF7780">
        <w:rPr>
          <w:rFonts w:ascii="Calibri Light" w:hAnsi="Calibri Light" w:cs="Times New Roman"/>
          <w:b/>
          <w:sz w:val="24"/>
          <w:szCs w:val="24"/>
        </w:rPr>
        <w:t xml:space="preserve">10.2 </w:t>
      </w:r>
      <w:r w:rsidR="00C81581" w:rsidRPr="00CF7780">
        <w:rPr>
          <w:rFonts w:ascii="Calibri Light" w:hAnsi="Calibri Light" w:cs="Times New Roman"/>
          <w:b/>
          <w:sz w:val="24"/>
          <w:szCs w:val="24"/>
        </w:rPr>
        <w:t>Rozporządzenia</w:t>
      </w:r>
    </w:p>
    <w:p w:rsidR="00C81581" w:rsidRPr="00CF7780" w:rsidRDefault="00D23E7B" w:rsidP="00CF7780">
      <w:pPr>
        <w:spacing w:after="0"/>
        <w:ind w:left="284" w:hanging="284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 xml:space="preserve">- </w:t>
      </w:r>
      <w:r w:rsidR="00C81581" w:rsidRPr="00CF7780">
        <w:rPr>
          <w:rFonts w:ascii="Calibri Light" w:hAnsi="Calibri Light" w:cs="Times New Roman"/>
          <w:sz w:val="24"/>
          <w:szCs w:val="24"/>
        </w:rPr>
        <w:t>Rozporządzenie Ministra Infrastruktury z dnia 2 grudnia 2002 r - w sprawie systemów oceny</w:t>
      </w:r>
      <w:r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="00C81581" w:rsidRPr="00CF7780">
        <w:rPr>
          <w:rFonts w:ascii="Calibri Light" w:hAnsi="Calibri Light" w:cs="Times New Roman"/>
          <w:sz w:val="24"/>
          <w:szCs w:val="24"/>
        </w:rPr>
        <w:t>zgodności wyrobów budowlanych oraz sposobu ich oznaczania znakowaniem CE (Dz. U. Nr 209,</w:t>
      </w:r>
      <w:r w:rsidR="00C407E0"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="00C81581" w:rsidRPr="00CF7780">
        <w:rPr>
          <w:rFonts w:ascii="Calibri Light" w:hAnsi="Calibri Light" w:cs="Times New Roman"/>
          <w:sz w:val="24"/>
          <w:szCs w:val="24"/>
        </w:rPr>
        <w:t>poz. 1779)</w:t>
      </w:r>
    </w:p>
    <w:p w:rsidR="00C81581" w:rsidRPr="00CF7780" w:rsidRDefault="00D23E7B" w:rsidP="00CF7780">
      <w:pPr>
        <w:spacing w:after="0"/>
        <w:ind w:left="284" w:hanging="284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 xml:space="preserve">- </w:t>
      </w:r>
      <w:r w:rsidR="00C81581" w:rsidRPr="00CF7780">
        <w:rPr>
          <w:rFonts w:ascii="Calibri Light" w:hAnsi="Calibri Light" w:cs="Times New Roman"/>
          <w:sz w:val="24"/>
          <w:szCs w:val="24"/>
        </w:rPr>
        <w:t>Rozporządzenie Ministra Infrastmktury z dnia 2 grudnia 2002 r. - w sprawie określenia polskich</w:t>
      </w:r>
      <w:r w:rsidR="00C407E0"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="00C81581" w:rsidRPr="00CF7780">
        <w:rPr>
          <w:rFonts w:ascii="Calibri Light" w:hAnsi="Calibri Light" w:cs="Times New Roman"/>
          <w:sz w:val="24"/>
          <w:szCs w:val="24"/>
        </w:rPr>
        <w:t>jednostek organizacyjnych upoważnionych do wydawania europejskich aprobat technicznych,</w:t>
      </w:r>
      <w:r w:rsidR="00C407E0"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="00C81581" w:rsidRPr="00CF7780">
        <w:rPr>
          <w:rFonts w:ascii="Calibri Light" w:hAnsi="Calibri Light" w:cs="Times New Roman"/>
          <w:sz w:val="24"/>
          <w:szCs w:val="24"/>
        </w:rPr>
        <w:t>zakresu i formy aprobat oraz trybu ich udzielania, uchylania lub zmiany (Dz U. Nr 209, poz. 1780)</w:t>
      </w:r>
    </w:p>
    <w:p w:rsidR="00C81581" w:rsidRPr="00CF7780" w:rsidRDefault="00D23E7B" w:rsidP="00CF7780">
      <w:pPr>
        <w:spacing w:after="0"/>
        <w:ind w:left="284" w:hanging="284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 xml:space="preserve">- </w:t>
      </w:r>
      <w:r w:rsidR="00C81581" w:rsidRPr="00CF7780">
        <w:rPr>
          <w:rFonts w:ascii="Calibri Light" w:hAnsi="Calibri Light" w:cs="Times New Roman"/>
          <w:sz w:val="24"/>
          <w:szCs w:val="24"/>
        </w:rPr>
        <w:t>Rozporządzenie Ministra Pracy i Polityki Społecznej z dnia 26 września 1997 r - w sprawie</w:t>
      </w:r>
      <w:r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="00C407E0" w:rsidRPr="00CF7780">
        <w:rPr>
          <w:rFonts w:ascii="Calibri Light" w:hAnsi="Calibri Light" w:cs="Times New Roman"/>
          <w:sz w:val="24"/>
          <w:szCs w:val="24"/>
        </w:rPr>
        <w:t>ogólnych przepisów bezpieczeństw</w:t>
      </w:r>
      <w:r w:rsidR="00C81581" w:rsidRPr="00CF7780">
        <w:rPr>
          <w:rFonts w:ascii="Calibri Light" w:hAnsi="Calibri Light" w:cs="Times New Roman"/>
          <w:sz w:val="24"/>
          <w:szCs w:val="24"/>
        </w:rPr>
        <w:t>a i higieny pracy (Dz U. Nr 169, poz. 1650).</w:t>
      </w:r>
    </w:p>
    <w:p w:rsidR="00C81581" w:rsidRPr="00CF7780" w:rsidRDefault="00D23E7B" w:rsidP="00CF7780">
      <w:pPr>
        <w:spacing w:after="0"/>
        <w:ind w:left="284" w:hanging="284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 xml:space="preserve">- </w:t>
      </w:r>
      <w:r w:rsidR="00C81581" w:rsidRPr="00CF7780">
        <w:rPr>
          <w:rFonts w:ascii="Calibri Light" w:hAnsi="Calibri Light" w:cs="Times New Roman"/>
          <w:sz w:val="24"/>
          <w:szCs w:val="24"/>
        </w:rPr>
        <w:t xml:space="preserve">Rozporządzenie Ministra Infrastruktury z dnia 6 lutego 2003 r - w sprawie bezpieczeństwa </w:t>
      </w:r>
      <w:r w:rsidR="00CF7780">
        <w:rPr>
          <w:rFonts w:ascii="Calibri Light" w:hAnsi="Calibri Light" w:cs="Times New Roman"/>
          <w:sz w:val="24"/>
          <w:szCs w:val="24"/>
        </w:rPr>
        <w:t xml:space="preserve">             </w:t>
      </w:r>
      <w:r w:rsidR="00C81581" w:rsidRPr="00CF7780">
        <w:rPr>
          <w:rFonts w:ascii="Calibri Light" w:hAnsi="Calibri Light" w:cs="Times New Roman"/>
          <w:sz w:val="24"/>
          <w:szCs w:val="24"/>
        </w:rPr>
        <w:t>i higieny</w:t>
      </w:r>
      <w:r w:rsidR="00C407E0"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="00C81581" w:rsidRPr="00CF7780">
        <w:rPr>
          <w:rFonts w:ascii="Calibri Light" w:hAnsi="Calibri Light" w:cs="Times New Roman"/>
          <w:sz w:val="24"/>
          <w:szCs w:val="24"/>
        </w:rPr>
        <w:t>pracy podczas wykonywania robót budowlanych (Dz. U Nr 47, poz 401)</w:t>
      </w:r>
    </w:p>
    <w:p w:rsidR="00C81581" w:rsidRPr="00CF7780" w:rsidRDefault="00D23E7B" w:rsidP="00CF7780">
      <w:pPr>
        <w:spacing w:after="0"/>
        <w:ind w:left="284" w:hanging="284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 xml:space="preserve">- </w:t>
      </w:r>
      <w:r w:rsidR="00C81581" w:rsidRPr="00CF7780">
        <w:rPr>
          <w:rFonts w:ascii="Calibri Light" w:hAnsi="Calibri Light" w:cs="Times New Roman"/>
          <w:sz w:val="24"/>
          <w:szCs w:val="24"/>
        </w:rPr>
        <w:t>Rozporządzenie Ministra Infrastruktury z dnia 23 czerwca 2003 r - w sprawie informacji dotyczącej</w:t>
      </w:r>
      <w:r w:rsidR="00C407E0"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="00C81581" w:rsidRPr="00CF7780">
        <w:rPr>
          <w:rFonts w:ascii="Calibri Light" w:hAnsi="Calibri Light" w:cs="Times New Roman"/>
          <w:sz w:val="24"/>
          <w:szCs w:val="24"/>
        </w:rPr>
        <w:t>bezpieczeństwa i ochrony zdrowia oraz planu bezpieczeństwa i ochrony zdrowia (Dz U. Nr 120,</w:t>
      </w:r>
      <w:r w:rsidR="00C407E0"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="00C81581" w:rsidRPr="00CF7780">
        <w:rPr>
          <w:rFonts w:ascii="Calibri Light" w:hAnsi="Calibri Light" w:cs="Times New Roman"/>
          <w:sz w:val="24"/>
          <w:szCs w:val="24"/>
        </w:rPr>
        <w:t>poz. 1126).</w:t>
      </w:r>
    </w:p>
    <w:p w:rsidR="00C81581" w:rsidRPr="00CF7780" w:rsidRDefault="00D23E7B" w:rsidP="00CF7780">
      <w:pPr>
        <w:spacing w:after="0"/>
        <w:ind w:left="284" w:hanging="284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 xml:space="preserve">- </w:t>
      </w:r>
      <w:r w:rsidR="00C81581" w:rsidRPr="00CF7780">
        <w:rPr>
          <w:rFonts w:ascii="Calibri Light" w:hAnsi="Calibri Light" w:cs="Times New Roman"/>
          <w:sz w:val="24"/>
          <w:szCs w:val="24"/>
        </w:rPr>
        <w:t>Rozporządzenie Ministra Infrastruktury z dnia 2 września 2004 r - w sprawie szczegółowego</w:t>
      </w:r>
      <w:r w:rsidR="00C407E0"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="00C81581" w:rsidRPr="00CF7780">
        <w:rPr>
          <w:rFonts w:ascii="Calibri Light" w:hAnsi="Calibri Light" w:cs="Times New Roman"/>
          <w:sz w:val="24"/>
          <w:szCs w:val="24"/>
        </w:rPr>
        <w:t>zakresu i formy dokumentacji projektowej, specyfikacji technicznych wykonania i odbioru robót</w:t>
      </w:r>
      <w:r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="00C81581" w:rsidRPr="00CF7780">
        <w:rPr>
          <w:rFonts w:ascii="Calibri Light" w:hAnsi="Calibri Light" w:cs="Times New Roman"/>
          <w:sz w:val="24"/>
          <w:szCs w:val="24"/>
        </w:rPr>
        <w:t>budowlanych oraz programu funkcjonalno-użytkowego (Dz. U Nr 202, poz. 2072)</w:t>
      </w:r>
    </w:p>
    <w:p w:rsidR="00C81581" w:rsidRPr="00CF7780" w:rsidRDefault="00D23E7B" w:rsidP="00CF7780">
      <w:pPr>
        <w:spacing w:after="0"/>
        <w:ind w:left="284" w:hanging="284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 xml:space="preserve">- </w:t>
      </w:r>
      <w:r w:rsidR="00C81581" w:rsidRPr="00CF7780">
        <w:rPr>
          <w:rFonts w:ascii="Calibri Light" w:hAnsi="Calibri Light" w:cs="Times New Roman"/>
          <w:sz w:val="24"/>
          <w:szCs w:val="24"/>
        </w:rPr>
        <w:t>Rozporządzenie Ministra infrastruktury z dnia 11 sierpnia 2004 r. - w sprawie sposobów</w:t>
      </w:r>
    </w:p>
    <w:p w:rsidR="00C81581" w:rsidRPr="00CF7780" w:rsidRDefault="00C81581" w:rsidP="00CF7780">
      <w:pPr>
        <w:spacing w:after="0"/>
        <w:ind w:left="284" w:hanging="284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>deklarowania wyrobów budowlanych oraz sposobu znakowania ich znakiem budowlanym (Dz. U. Nr</w:t>
      </w:r>
      <w:r w:rsidR="00D23E7B"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Pr="00CF7780">
        <w:rPr>
          <w:rFonts w:ascii="Calibri Light" w:hAnsi="Calibri Light" w:cs="Times New Roman"/>
          <w:sz w:val="24"/>
          <w:szCs w:val="24"/>
        </w:rPr>
        <w:t>198, poz 2041).</w:t>
      </w:r>
    </w:p>
    <w:p w:rsidR="00C81581" w:rsidRPr="00CF7780" w:rsidRDefault="00D23E7B" w:rsidP="00CF7780">
      <w:pPr>
        <w:spacing w:after="0"/>
        <w:ind w:left="284" w:hanging="284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 xml:space="preserve">- </w:t>
      </w:r>
      <w:r w:rsidR="00C81581" w:rsidRPr="00CF7780">
        <w:rPr>
          <w:rFonts w:ascii="Calibri Light" w:hAnsi="Calibri Light" w:cs="Times New Roman"/>
          <w:sz w:val="24"/>
          <w:szCs w:val="24"/>
        </w:rPr>
        <w:t>Rozporządzenie Ministra infrastruktury z dnia 27 sierpnia 2004 r. - zmieniające rozporządzenie w</w:t>
      </w:r>
      <w:r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="00C81581" w:rsidRPr="00CF7780">
        <w:rPr>
          <w:rFonts w:ascii="Calibri Light" w:hAnsi="Calibri Light" w:cs="Times New Roman"/>
          <w:sz w:val="24"/>
          <w:szCs w:val="24"/>
        </w:rPr>
        <w:t>sprawie dziennika budowy, monta</w:t>
      </w:r>
      <w:r w:rsidRPr="00CF7780">
        <w:rPr>
          <w:rFonts w:ascii="Calibri Light" w:hAnsi="Calibri Light" w:cs="Times New Roman"/>
          <w:sz w:val="24"/>
          <w:szCs w:val="24"/>
        </w:rPr>
        <w:t>ż</w:t>
      </w:r>
      <w:r w:rsidR="00C81581" w:rsidRPr="00CF7780">
        <w:rPr>
          <w:rFonts w:ascii="Calibri Light" w:hAnsi="Calibri Light" w:cs="Times New Roman"/>
          <w:sz w:val="24"/>
          <w:szCs w:val="24"/>
        </w:rPr>
        <w:t xml:space="preserve">u i rozbiórki, tablicy informacyjne] oraz </w:t>
      </w:r>
      <w:r w:rsidRPr="00CF7780">
        <w:rPr>
          <w:rFonts w:ascii="Calibri Light" w:hAnsi="Calibri Light" w:cs="Times New Roman"/>
          <w:sz w:val="24"/>
          <w:szCs w:val="24"/>
        </w:rPr>
        <w:t xml:space="preserve">ogłoszenia </w:t>
      </w:r>
      <w:r w:rsidR="00C81581" w:rsidRPr="00CF7780">
        <w:rPr>
          <w:rFonts w:ascii="Calibri Light" w:hAnsi="Calibri Light" w:cs="Times New Roman"/>
          <w:sz w:val="24"/>
          <w:szCs w:val="24"/>
        </w:rPr>
        <w:t>zamawiającego dane dotyczące bezpieczeństwa pracy</w:t>
      </w:r>
      <w:r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="00C81581" w:rsidRPr="00CF7780">
        <w:rPr>
          <w:rFonts w:ascii="Calibri Light" w:hAnsi="Calibri Light" w:cs="Times New Roman"/>
          <w:sz w:val="24"/>
          <w:szCs w:val="24"/>
        </w:rPr>
        <w:t>i ochrony zdrowia (Dz. U Nr 198, poz. 2042</w:t>
      </w:r>
      <w:r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="00C81581" w:rsidRPr="00CF7780">
        <w:rPr>
          <w:rFonts w:ascii="Calibri Light" w:hAnsi="Calibri Light" w:cs="Times New Roman"/>
          <w:sz w:val="24"/>
          <w:szCs w:val="24"/>
        </w:rPr>
        <w:t>).</w:t>
      </w:r>
    </w:p>
    <w:p w:rsidR="00C81581" w:rsidRPr="00CF7780" w:rsidRDefault="00D23E7B" w:rsidP="00CF7780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CF7780">
        <w:rPr>
          <w:rFonts w:ascii="Calibri Light" w:hAnsi="Calibri Light" w:cs="Times New Roman"/>
          <w:b/>
          <w:sz w:val="24"/>
          <w:szCs w:val="24"/>
        </w:rPr>
        <w:t xml:space="preserve">10.3 </w:t>
      </w:r>
      <w:r w:rsidR="00C81581" w:rsidRPr="00CF7780">
        <w:rPr>
          <w:rFonts w:ascii="Calibri Light" w:hAnsi="Calibri Light" w:cs="Times New Roman"/>
          <w:b/>
          <w:sz w:val="24"/>
          <w:szCs w:val="24"/>
        </w:rPr>
        <w:t>Inne dokumenty i instrukcje</w:t>
      </w:r>
    </w:p>
    <w:p w:rsidR="00C81581" w:rsidRPr="00CF7780" w:rsidRDefault="00D23E7B" w:rsidP="00CF7780">
      <w:pPr>
        <w:spacing w:after="0"/>
        <w:ind w:left="284" w:hanging="284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 xml:space="preserve">- </w:t>
      </w:r>
      <w:r w:rsidR="00C81581" w:rsidRPr="00CF7780">
        <w:rPr>
          <w:rFonts w:ascii="Calibri Light" w:hAnsi="Calibri Light" w:cs="Times New Roman"/>
          <w:sz w:val="24"/>
          <w:szCs w:val="24"/>
        </w:rPr>
        <w:t>Warunki techniczne wykonania i odbioru robót budowlano-montażowych, (tom I, II, III, IV, V)</w:t>
      </w:r>
      <w:r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="00C81581" w:rsidRPr="00CF7780">
        <w:rPr>
          <w:rFonts w:ascii="Calibri Light" w:hAnsi="Calibri Light" w:cs="Times New Roman"/>
          <w:sz w:val="24"/>
          <w:szCs w:val="24"/>
        </w:rPr>
        <w:t>Arkady, Warszawa 1989-1990</w:t>
      </w:r>
    </w:p>
    <w:p w:rsidR="00C81581" w:rsidRPr="00CF7780" w:rsidRDefault="00D23E7B" w:rsidP="00CF7780">
      <w:pPr>
        <w:spacing w:after="0"/>
        <w:ind w:left="284" w:hanging="284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lastRenderedPageBreak/>
        <w:t xml:space="preserve">- </w:t>
      </w:r>
      <w:r w:rsidR="00C81581" w:rsidRPr="00CF7780">
        <w:rPr>
          <w:rFonts w:ascii="Calibri Light" w:hAnsi="Calibri Light" w:cs="Times New Roman"/>
          <w:sz w:val="24"/>
          <w:szCs w:val="24"/>
        </w:rPr>
        <w:t>Warunki techniczne wykonania i odbioru robót budowlanych Instytut Techniki Budowlanej,</w:t>
      </w:r>
      <w:r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="00C81581" w:rsidRPr="00CF7780">
        <w:rPr>
          <w:rFonts w:ascii="Calibri Light" w:hAnsi="Calibri Light" w:cs="Times New Roman"/>
          <w:sz w:val="24"/>
          <w:szCs w:val="24"/>
        </w:rPr>
        <w:t>Warszawa 2003.</w:t>
      </w:r>
    </w:p>
    <w:p w:rsidR="00C81581" w:rsidRPr="00CF7780" w:rsidRDefault="00D23E7B" w:rsidP="00CF7780">
      <w:pPr>
        <w:spacing w:after="0"/>
        <w:ind w:left="284" w:hanging="284"/>
        <w:jc w:val="both"/>
        <w:rPr>
          <w:rFonts w:ascii="Calibri Light" w:hAnsi="Calibri Light" w:cs="Times New Roman"/>
          <w:sz w:val="24"/>
          <w:szCs w:val="24"/>
        </w:rPr>
      </w:pPr>
      <w:r w:rsidRPr="00CF7780">
        <w:rPr>
          <w:rFonts w:ascii="Calibri Light" w:hAnsi="Calibri Light" w:cs="Times New Roman"/>
          <w:sz w:val="24"/>
          <w:szCs w:val="24"/>
        </w:rPr>
        <w:t xml:space="preserve">- </w:t>
      </w:r>
      <w:r w:rsidR="00C81581" w:rsidRPr="00CF7780">
        <w:rPr>
          <w:rFonts w:ascii="Calibri Light" w:hAnsi="Calibri Light" w:cs="Times New Roman"/>
          <w:sz w:val="24"/>
          <w:szCs w:val="24"/>
        </w:rPr>
        <w:t>Warunki techniczne wykonania i odbioru sieci i instalacji, Centralny Ośrodek Badawczo-Rozwo</w:t>
      </w:r>
      <w:r w:rsidRPr="00CF7780">
        <w:rPr>
          <w:rFonts w:ascii="Calibri Light" w:hAnsi="Calibri Light" w:cs="Times New Roman"/>
          <w:sz w:val="24"/>
          <w:szCs w:val="24"/>
        </w:rPr>
        <w:t>j</w:t>
      </w:r>
      <w:r w:rsidR="00C81581" w:rsidRPr="00CF7780">
        <w:rPr>
          <w:rFonts w:ascii="Calibri Light" w:hAnsi="Calibri Light" w:cs="Times New Roman"/>
          <w:sz w:val="24"/>
          <w:szCs w:val="24"/>
        </w:rPr>
        <w:t>owy</w:t>
      </w:r>
      <w:r w:rsidRPr="00CF7780">
        <w:rPr>
          <w:rFonts w:ascii="Calibri Light" w:hAnsi="Calibri Light" w:cs="Times New Roman"/>
          <w:sz w:val="24"/>
          <w:szCs w:val="24"/>
        </w:rPr>
        <w:t xml:space="preserve"> </w:t>
      </w:r>
      <w:r w:rsidR="00C81581" w:rsidRPr="00CF7780">
        <w:rPr>
          <w:rFonts w:ascii="Calibri Light" w:hAnsi="Calibri Light" w:cs="Times New Roman"/>
          <w:sz w:val="24"/>
          <w:szCs w:val="24"/>
        </w:rPr>
        <w:t>Techniki instalacyjnej INSTAL, Warszawa, 2001</w:t>
      </w:r>
    </w:p>
    <w:sectPr w:rsidR="00C81581" w:rsidRPr="00CF7780" w:rsidSect="00CF7780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pgNumType w:start="2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40CE" w:rsidRDefault="009B40CE" w:rsidP="008F4562">
      <w:pPr>
        <w:spacing w:after="0" w:line="240" w:lineRule="auto"/>
      </w:pPr>
      <w:r>
        <w:separator/>
      </w:r>
    </w:p>
  </w:endnote>
  <w:endnote w:type="continuationSeparator" w:id="0">
    <w:p w:rsidR="009B40CE" w:rsidRDefault="009B40CE" w:rsidP="008F4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68219"/>
      <w:docPartObj>
        <w:docPartGallery w:val="Page Numbers (Bottom of Page)"/>
        <w:docPartUnique/>
      </w:docPartObj>
    </w:sdtPr>
    <w:sdtContent>
      <w:p w:rsidR="008F4562" w:rsidRDefault="00882B56">
        <w:pPr>
          <w:pStyle w:val="Stopka"/>
          <w:jc w:val="center"/>
        </w:pPr>
        <w:fldSimple w:instr=" PAGE   \* MERGEFORMAT ">
          <w:r w:rsidR="005F61A4">
            <w:rPr>
              <w:noProof/>
            </w:rPr>
            <w:t>25</w:t>
          </w:r>
        </w:fldSimple>
      </w:p>
    </w:sdtContent>
  </w:sdt>
  <w:p w:rsidR="008F4562" w:rsidRDefault="008F456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40CE" w:rsidRDefault="009B40CE" w:rsidP="008F4562">
      <w:pPr>
        <w:spacing w:after="0" w:line="240" w:lineRule="auto"/>
      </w:pPr>
      <w:r>
        <w:separator/>
      </w:r>
    </w:p>
  </w:footnote>
  <w:footnote w:type="continuationSeparator" w:id="0">
    <w:p w:rsidR="009B40CE" w:rsidRDefault="009B40CE" w:rsidP="008F4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alibri Light" w:hAnsi="Calibri Light"/>
        <w:sz w:val="20"/>
        <w:szCs w:val="20"/>
      </w:rPr>
      <w:alias w:val="Tytuł"/>
      <w:id w:val="77547040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8F4562" w:rsidRPr="00C36E99" w:rsidRDefault="00CB4063">
        <w:pPr>
          <w:pStyle w:val="Nagwek"/>
          <w:pBdr>
            <w:between w:val="single" w:sz="4" w:space="1" w:color="4F81BD" w:themeColor="accent1"/>
          </w:pBdr>
          <w:spacing w:line="276" w:lineRule="auto"/>
          <w:jc w:val="center"/>
          <w:rPr>
            <w:rFonts w:ascii="Calibri Light" w:hAnsi="Calibri Light"/>
          </w:rPr>
        </w:pPr>
        <w:r w:rsidRPr="00C36E99">
          <w:rPr>
            <w:rFonts w:ascii="Calibri Light" w:hAnsi="Calibri Light"/>
            <w:sz w:val="20"/>
            <w:szCs w:val="20"/>
          </w:rPr>
          <w:t>Szczegółowa Specyfikacja  Techniczna</w:t>
        </w:r>
      </w:p>
    </w:sdtContent>
  </w:sdt>
  <w:p w:rsidR="008F4562" w:rsidRPr="00C36E99" w:rsidRDefault="005F61A4" w:rsidP="00A06047">
    <w:pPr>
      <w:pStyle w:val="Nagwek"/>
      <w:pBdr>
        <w:between w:val="single" w:sz="4" w:space="1" w:color="4F81BD" w:themeColor="accent1"/>
      </w:pBdr>
      <w:spacing w:line="276" w:lineRule="auto"/>
      <w:jc w:val="center"/>
      <w:rPr>
        <w:rFonts w:ascii="Calibri Light" w:hAnsi="Calibri Light"/>
      </w:rPr>
    </w:pPr>
    <w:r>
      <w:rPr>
        <w:rFonts w:ascii="Calibri Light" w:hAnsi="Calibri Light"/>
        <w:sz w:val="20"/>
        <w:szCs w:val="20"/>
      </w:rPr>
      <w:t>GRUDZIEŃ 2019</w:t>
    </w:r>
  </w:p>
  <w:p w:rsidR="008F4562" w:rsidRDefault="008F456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63E8C"/>
    <w:multiLevelType w:val="hybridMultilevel"/>
    <w:tmpl w:val="F6804C20"/>
    <w:lvl w:ilvl="0" w:tplc="422010F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6513AA"/>
    <w:multiLevelType w:val="hybridMultilevel"/>
    <w:tmpl w:val="4B22AB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B50729"/>
    <w:multiLevelType w:val="hybridMultilevel"/>
    <w:tmpl w:val="1494EBE0"/>
    <w:lvl w:ilvl="0" w:tplc="8FAC3904">
      <w:start w:val="1"/>
      <w:numFmt w:val="decimal"/>
      <w:lvlText w:val="%1.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66410C"/>
    <w:multiLevelType w:val="multilevel"/>
    <w:tmpl w:val="1BF4A2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48F932F1"/>
    <w:multiLevelType w:val="hybridMultilevel"/>
    <w:tmpl w:val="101676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5F1134"/>
    <w:multiLevelType w:val="hybridMultilevel"/>
    <w:tmpl w:val="4D564D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4C7F"/>
    <w:rsid w:val="000573B9"/>
    <w:rsid w:val="00060899"/>
    <w:rsid w:val="00075A3E"/>
    <w:rsid w:val="000828BE"/>
    <w:rsid w:val="000968CD"/>
    <w:rsid w:val="000C7015"/>
    <w:rsid w:val="000E41B3"/>
    <w:rsid w:val="00100AB4"/>
    <w:rsid w:val="00106494"/>
    <w:rsid w:val="00152CD5"/>
    <w:rsid w:val="00152E50"/>
    <w:rsid w:val="001B3AEA"/>
    <w:rsid w:val="001E32B1"/>
    <w:rsid w:val="002060B4"/>
    <w:rsid w:val="00250ED2"/>
    <w:rsid w:val="00257655"/>
    <w:rsid w:val="0028087C"/>
    <w:rsid w:val="002D1E89"/>
    <w:rsid w:val="00384D8E"/>
    <w:rsid w:val="003B77B1"/>
    <w:rsid w:val="0040721B"/>
    <w:rsid w:val="004437E4"/>
    <w:rsid w:val="004974F9"/>
    <w:rsid w:val="004A19CE"/>
    <w:rsid w:val="004C3A21"/>
    <w:rsid w:val="004E68FA"/>
    <w:rsid w:val="00510DA1"/>
    <w:rsid w:val="00582E2A"/>
    <w:rsid w:val="00595BC1"/>
    <w:rsid w:val="005A26F3"/>
    <w:rsid w:val="005A6200"/>
    <w:rsid w:val="005F61A4"/>
    <w:rsid w:val="006C516E"/>
    <w:rsid w:val="006D59B5"/>
    <w:rsid w:val="006E2447"/>
    <w:rsid w:val="00822B57"/>
    <w:rsid w:val="00826B65"/>
    <w:rsid w:val="00853120"/>
    <w:rsid w:val="00882B56"/>
    <w:rsid w:val="008B7115"/>
    <w:rsid w:val="008D308B"/>
    <w:rsid w:val="008E5090"/>
    <w:rsid w:val="008F3768"/>
    <w:rsid w:val="008F4562"/>
    <w:rsid w:val="00912E74"/>
    <w:rsid w:val="009845AC"/>
    <w:rsid w:val="009848AF"/>
    <w:rsid w:val="009B40CE"/>
    <w:rsid w:val="00A06047"/>
    <w:rsid w:val="00A06202"/>
    <w:rsid w:val="00A5773E"/>
    <w:rsid w:val="00B0342C"/>
    <w:rsid w:val="00B244EE"/>
    <w:rsid w:val="00B52791"/>
    <w:rsid w:val="00B94C7F"/>
    <w:rsid w:val="00BC4FFD"/>
    <w:rsid w:val="00BE7584"/>
    <w:rsid w:val="00C24CCB"/>
    <w:rsid w:val="00C36E99"/>
    <w:rsid w:val="00C4074F"/>
    <w:rsid w:val="00C407E0"/>
    <w:rsid w:val="00C67A69"/>
    <w:rsid w:val="00C81581"/>
    <w:rsid w:val="00CA3308"/>
    <w:rsid w:val="00CB4063"/>
    <w:rsid w:val="00CF7780"/>
    <w:rsid w:val="00D23E7B"/>
    <w:rsid w:val="00D77D33"/>
    <w:rsid w:val="00DC0D97"/>
    <w:rsid w:val="00E80DD7"/>
    <w:rsid w:val="00E82726"/>
    <w:rsid w:val="00E90D20"/>
    <w:rsid w:val="00EF3152"/>
    <w:rsid w:val="00F206EC"/>
    <w:rsid w:val="00F22615"/>
    <w:rsid w:val="00F32115"/>
    <w:rsid w:val="00F34A1E"/>
    <w:rsid w:val="00F96F9C"/>
    <w:rsid w:val="00FC5110"/>
    <w:rsid w:val="00FD3936"/>
    <w:rsid w:val="00FE1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2E50"/>
  </w:style>
  <w:style w:type="paragraph" w:styleId="Nagwek1">
    <w:name w:val="heading 1"/>
    <w:basedOn w:val="Normalny"/>
    <w:next w:val="Normalny"/>
    <w:link w:val="Nagwek1Znak"/>
    <w:uiPriority w:val="9"/>
    <w:qFormat/>
    <w:rsid w:val="000573B9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573B9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0D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573B9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573B9"/>
    <w:pPr>
      <w:outlineLvl w:val="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57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3B9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0573B9"/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0573B9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0573B9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0573B9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0573B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F4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4562"/>
  </w:style>
  <w:style w:type="paragraph" w:styleId="Stopka">
    <w:name w:val="footer"/>
    <w:basedOn w:val="Normalny"/>
    <w:link w:val="StopkaZnak"/>
    <w:uiPriority w:val="99"/>
    <w:unhideWhenUsed/>
    <w:rsid w:val="008F4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4562"/>
  </w:style>
  <w:style w:type="character" w:customStyle="1" w:styleId="Nagwek7Znak">
    <w:name w:val="Nagłówek 7 Znak"/>
    <w:basedOn w:val="Domylnaczcionkaakapitu"/>
    <w:link w:val="Nagwek7"/>
    <w:uiPriority w:val="9"/>
    <w:semiHidden/>
    <w:rsid w:val="00E80D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Tekstpodstawowy21">
    <w:name w:val="Tekst podstawowy 21"/>
    <w:basedOn w:val="Normalny"/>
    <w:rsid w:val="005F61A4"/>
    <w:pPr>
      <w:widowControl w:val="0"/>
      <w:tabs>
        <w:tab w:val="left" w:pos="518"/>
      </w:tabs>
      <w:suppressAutoHyphens/>
      <w:spacing w:after="0" w:line="260" w:lineRule="atLeast"/>
      <w:jc w:val="both"/>
    </w:pPr>
    <w:rPr>
      <w:rFonts w:ascii="Times New Roman" w:eastAsia="Times New Roman" w:hAnsi="Times New Roman" w:cs="Times New Roman"/>
      <w:i/>
      <w:color w:val="000000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13 kwietnia 2014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C857EC4-43B5-4848-A4ED-9FD995FAE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1120</TotalTime>
  <Pages>8</Pages>
  <Words>1947</Words>
  <Characters>11687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Szczegółowa Specyfikacja  Techniczna</vt:lpstr>
    </vt:vector>
  </TitlesOfParts>
  <Company/>
  <LinksUpToDate>false</LinksUpToDate>
  <CharactersWithSpaces>13607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Szczegółowa Specyfikacja  Techniczna</dc:title>
  <dc:creator>user</dc:creator>
  <cp:lastModifiedBy>Anna Burta</cp:lastModifiedBy>
  <cp:revision>30</cp:revision>
  <dcterms:created xsi:type="dcterms:W3CDTF">2014-02-21T09:41:00Z</dcterms:created>
  <dcterms:modified xsi:type="dcterms:W3CDTF">2019-12-31T17:02:00Z</dcterms:modified>
</cp:coreProperties>
</file>